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81CEB05" w14:textId="5FC2BD7B" w:rsidR="00ED291C" w:rsidRPr="0081739A" w:rsidRDefault="00E60B81" w:rsidP="00E60B81">
      <w:pPr>
        <w:pStyle w:val="Heading1"/>
        <w:jc w:val="center"/>
        <w:rPr>
          <w:rFonts w:ascii="Times New Roman" w:hAnsi="Times New Roman" w:cs="Times New Roman"/>
          <w:b/>
          <w:bCs/>
          <w:color w:val="auto"/>
        </w:rPr>
      </w:pPr>
      <w:r w:rsidRPr="0081739A">
        <w:rPr>
          <w:rFonts w:ascii="Times New Roman" w:hAnsi="Times New Roman" w:cs="Times New Roman"/>
          <w:b/>
          <w:bCs/>
          <w:color w:val="auto"/>
        </w:rPr>
        <w:t>E10</w:t>
      </w:r>
      <w:r w:rsidR="0081739A" w:rsidRPr="0081739A">
        <w:rPr>
          <w:rFonts w:ascii="Times New Roman" w:hAnsi="Times New Roman" w:cs="Times New Roman"/>
          <w:b/>
          <w:bCs/>
          <w:color w:val="auto"/>
        </w:rPr>
        <w:t xml:space="preserve"> - </w:t>
      </w:r>
      <w:r w:rsidR="00ED291C" w:rsidRPr="0081739A">
        <w:rPr>
          <w:rFonts w:ascii="Times New Roman" w:hAnsi="Times New Roman" w:cs="Times New Roman"/>
          <w:b/>
          <w:bCs/>
          <w:color w:val="auto"/>
        </w:rPr>
        <w:t>PERIODIC PROPERTIES</w:t>
      </w:r>
    </w:p>
    <w:p w14:paraId="752A86DF" w14:textId="77777777" w:rsidR="00ED291C" w:rsidRDefault="00ED291C" w:rsidP="00ED291C">
      <w:pPr>
        <w:tabs>
          <w:tab w:val="left" w:pos="-1440"/>
          <w:tab w:val="left" w:pos="-720"/>
          <w:tab w:val="left" w:pos="0"/>
          <w:tab w:val="left" w:pos="504"/>
          <w:tab w:val="left" w:pos="1440"/>
        </w:tabs>
        <w:suppressAutoHyphens/>
      </w:pPr>
    </w:p>
    <w:p w14:paraId="7B8505F4" w14:textId="77777777" w:rsidR="00ED291C" w:rsidRDefault="00ED291C" w:rsidP="00E60B81">
      <w:pPr>
        <w:tabs>
          <w:tab w:val="left" w:pos="-1440"/>
          <w:tab w:val="left" w:pos="-720"/>
          <w:tab w:val="left" w:pos="0"/>
          <w:tab w:val="left" w:pos="504"/>
          <w:tab w:val="left" w:pos="1440"/>
        </w:tabs>
        <w:suppressAutoHyphens/>
        <w:jc w:val="both"/>
      </w:pPr>
      <w:r>
        <w:tab/>
        <w:t>When the elements in the periodic table are arranged in order of increasing atomic number, it is found that elements can be grouped together according to their similar chemical and physical properties. These groups are represented by the vertical columns in the periodic table. Two groups will be investigated in this experiment, Group 2 (IIA), the alkaline earth metals, and Group 17 (VIIA), the halogens.</w:t>
      </w:r>
    </w:p>
    <w:p w14:paraId="3942660A" w14:textId="77777777" w:rsidR="00ED291C" w:rsidRPr="00103758" w:rsidRDefault="00ED291C" w:rsidP="00E60B81">
      <w:pPr>
        <w:tabs>
          <w:tab w:val="left" w:pos="-1440"/>
          <w:tab w:val="left" w:pos="-720"/>
          <w:tab w:val="left" w:pos="0"/>
          <w:tab w:val="left" w:pos="504"/>
          <w:tab w:val="left" w:pos="1440"/>
        </w:tabs>
        <w:suppressAutoHyphens/>
        <w:jc w:val="both"/>
        <w:rPr>
          <w:sz w:val="20"/>
        </w:rPr>
      </w:pPr>
    </w:p>
    <w:p w14:paraId="435165F9" w14:textId="77777777" w:rsidR="00ED291C" w:rsidRDefault="00ED291C" w:rsidP="00E60B81">
      <w:pPr>
        <w:tabs>
          <w:tab w:val="left" w:pos="-1440"/>
          <w:tab w:val="left" w:pos="-720"/>
          <w:tab w:val="left" w:pos="0"/>
          <w:tab w:val="left" w:pos="504"/>
          <w:tab w:val="left" w:pos="1440"/>
        </w:tabs>
        <w:suppressAutoHyphens/>
        <w:jc w:val="both"/>
      </w:pPr>
      <w:r>
        <w:tab/>
        <w:t>The Group 2 metals are quite reactive and form ions of a 2+ charge. If the combination of the Group 2 cation and an anion, Z</w:t>
      </w:r>
      <w:r>
        <w:rPr>
          <w:vertAlign w:val="superscript"/>
        </w:rPr>
        <w:t>2–</w:t>
      </w:r>
      <w:r>
        <w:t>, leads to a product which is insoluble in water, mixing aqueous solutions of the ions will lead to a precipitate:</w:t>
      </w:r>
    </w:p>
    <w:p w14:paraId="24C1E138" w14:textId="77777777" w:rsidR="00ED291C" w:rsidRPr="00103758" w:rsidRDefault="00ED291C" w:rsidP="00E60B81">
      <w:pPr>
        <w:tabs>
          <w:tab w:val="left" w:pos="-1440"/>
          <w:tab w:val="left" w:pos="-720"/>
          <w:tab w:val="left" w:pos="0"/>
          <w:tab w:val="left" w:pos="504"/>
          <w:tab w:val="left" w:pos="1440"/>
        </w:tabs>
        <w:suppressAutoHyphens/>
        <w:jc w:val="both"/>
        <w:rPr>
          <w:sz w:val="20"/>
        </w:rPr>
      </w:pPr>
    </w:p>
    <w:p w14:paraId="3CE9DA11" w14:textId="77777777" w:rsidR="00ED291C" w:rsidRDefault="00ED291C" w:rsidP="00E60B81">
      <w:pPr>
        <w:tabs>
          <w:tab w:val="center" w:pos="4680"/>
        </w:tabs>
        <w:suppressAutoHyphens/>
        <w:jc w:val="both"/>
      </w:pPr>
      <w:r>
        <w:tab/>
        <w:t>M</w:t>
      </w:r>
      <w:r>
        <w:rPr>
          <w:vertAlign w:val="superscript"/>
        </w:rPr>
        <w:t>2</w:t>
      </w:r>
      <w:proofErr w:type="gramStart"/>
      <w:r>
        <w:rPr>
          <w:vertAlign w:val="superscript"/>
        </w:rPr>
        <w:t>+</w:t>
      </w:r>
      <w:r>
        <w:t>(</w:t>
      </w:r>
      <w:proofErr w:type="spellStart"/>
      <w:proofErr w:type="gramEnd"/>
      <w:r>
        <w:t>aq</w:t>
      </w:r>
      <w:proofErr w:type="spellEnd"/>
      <w:r>
        <w:t>) + Z</w:t>
      </w:r>
      <w:r>
        <w:rPr>
          <w:vertAlign w:val="superscript"/>
        </w:rPr>
        <w:t>2–</w:t>
      </w:r>
      <w:r>
        <w:t>(</w:t>
      </w:r>
      <w:proofErr w:type="spellStart"/>
      <w:r>
        <w:t>aq</w:t>
      </w:r>
      <w:proofErr w:type="spellEnd"/>
      <w:r>
        <w:t xml:space="preserve">)  </w:t>
      </w:r>
      <w:r>
        <w:rPr>
          <w:noProof/>
        </w:rPr>
        <w:sym w:font="Wingdings" w:char="F0E0"/>
      </w:r>
      <w:r>
        <w:t xml:space="preserve">  MZ(s)</w:t>
      </w:r>
    </w:p>
    <w:p w14:paraId="725F84E8" w14:textId="77777777" w:rsidR="00ED291C" w:rsidRPr="00103758" w:rsidRDefault="00ED291C" w:rsidP="00E60B81">
      <w:pPr>
        <w:tabs>
          <w:tab w:val="left" w:pos="-1440"/>
          <w:tab w:val="left" w:pos="-720"/>
          <w:tab w:val="left" w:pos="0"/>
          <w:tab w:val="left" w:pos="504"/>
          <w:tab w:val="left" w:pos="1440"/>
        </w:tabs>
        <w:suppressAutoHyphens/>
        <w:jc w:val="both"/>
        <w:rPr>
          <w:sz w:val="20"/>
        </w:rPr>
      </w:pPr>
    </w:p>
    <w:p w14:paraId="557AA41A" w14:textId="7A0FC3C1" w:rsidR="00ED291C" w:rsidRDefault="00ED291C" w:rsidP="00E60B81">
      <w:pPr>
        <w:tabs>
          <w:tab w:val="left" w:pos="-1440"/>
          <w:tab w:val="left" w:pos="-720"/>
          <w:tab w:val="left" w:pos="0"/>
          <w:tab w:val="left" w:pos="504"/>
          <w:tab w:val="left" w:pos="1440"/>
        </w:tabs>
        <w:suppressAutoHyphens/>
        <w:jc w:val="both"/>
      </w:pPr>
      <w:r>
        <w:tab/>
        <w:t xml:space="preserve">If solubility in water of the compounds of the type MZ is a periodic property, then the relative </w:t>
      </w:r>
      <w:r w:rsidR="0081739A">
        <w:t>solubility’s</w:t>
      </w:r>
      <w:r>
        <w:t xml:space="preserve"> should be predictable from the periodic table. For example, we might find a variation in solubility as follows:</w:t>
      </w:r>
    </w:p>
    <w:p w14:paraId="5CF661F8" w14:textId="77777777" w:rsidR="00ED291C" w:rsidRPr="00103758" w:rsidRDefault="00ED291C" w:rsidP="00E60B81">
      <w:pPr>
        <w:tabs>
          <w:tab w:val="left" w:pos="-1440"/>
          <w:tab w:val="left" w:pos="-720"/>
          <w:tab w:val="left" w:pos="0"/>
          <w:tab w:val="left" w:pos="504"/>
          <w:tab w:val="left" w:pos="1440"/>
        </w:tabs>
        <w:suppressAutoHyphens/>
        <w:jc w:val="both"/>
        <w:rPr>
          <w:sz w:val="20"/>
        </w:rPr>
      </w:pPr>
    </w:p>
    <w:p w14:paraId="73194FD7" w14:textId="77777777" w:rsidR="00ED291C" w:rsidRDefault="00ED291C" w:rsidP="00E60B81">
      <w:pPr>
        <w:tabs>
          <w:tab w:val="center" w:pos="4680"/>
        </w:tabs>
        <w:suppressAutoHyphens/>
        <w:jc w:val="both"/>
      </w:pPr>
      <w:r>
        <w:tab/>
      </w:r>
      <w:proofErr w:type="spellStart"/>
      <w:r>
        <w:t>MgZ</w:t>
      </w:r>
      <w:proofErr w:type="spellEnd"/>
      <w:r>
        <w:t xml:space="preserve"> &gt; </w:t>
      </w:r>
      <w:proofErr w:type="spellStart"/>
      <w:r>
        <w:t>CaZ</w:t>
      </w:r>
      <w:proofErr w:type="spellEnd"/>
      <w:r>
        <w:t xml:space="preserve"> &gt; </w:t>
      </w:r>
      <w:proofErr w:type="spellStart"/>
      <w:r>
        <w:t>SrZ</w:t>
      </w:r>
      <w:proofErr w:type="spellEnd"/>
      <w:r>
        <w:t xml:space="preserve"> &gt; </w:t>
      </w:r>
      <w:proofErr w:type="spellStart"/>
      <w:r>
        <w:t>BaZ</w:t>
      </w:r>
      <w:proofErr w:type="spellEnd"/>
    </w:p>
    <w:p w14:paraId="2D18E8C3" w14:textId="77777777" w:rsidR="00ED291C" w:rsidRPr="00103758" w:rsidRDefault="00ED291C" w:rsidP="00E60B81">
      <w:pPr>
        <w:tabs>
          <w:tab w:val="left" w:pos="-1440"/>
          <w:tab w:val="left" w:pos="-720"/>
          <w:tab w:val="left" w:pos="0"/>
          <w:tab w:val="left" w:pos="504"/>
          <w:tab w:val="left" w:pos="1440"/>
        </w:tabs>
        <w:suppressAutoHyphens/>
        <w:jc w:val="both"/>
        <w:rPr>
          <w:sz w:val="20"/>
        </w:rPr>
      </w:pPr>
    </w:p>
    <w:p w14:paraId="2FA64BD8" w14:textId="29D23F3E" w:rsidR="00ED291C" w:rsidRDefault="00ED291C" w:rsidP="00E60B81">
      <w:pPr>
        <w:tabs>
          <w:tab w:val="left" w:pos="-1440"/>
          <w:tab w:val="left" w:pos="-720"/>
          <w:tab w:val="left" w:pos="0"/>
          <w:tab w:val="left" w:pos="504"/>
          <w:tab w:val="left" w:pos="1440"/>
        </w:tabs>
        <w:suppressAutoHyphens/>
        <w:jc w:val="both"/>
      </w:pPr>
      <w:r>
        <w:tab/>
        <w:t xml:space="preserve">In this experiment, the </w:t>
      </w:r>
      <w:r w:rsidR="0081739A">
        <w:t>solubility’s</w:t>
      </w:r>
      <w:r>
        <w:t xml:space="preserve"> of the compounds of Mg</w:t>
      </w:r>
      <w:r>
        <w:rPr>
          <w:vertAlign w:val="superscript"/>
        </w:rPr>
        <w:t>2+</w:t>
      </w:r>
      <w:r>
        <w:t>, Ca</w:t>
      </w:r>
      <w:r>
        <w:rPr>
          <w:vertAlign w:val="superscript"/>
        </w:rPr>
        <w:t>2+</w:t>
      </w:r>
      <w:r>
        <w:t>, Sr</w:t>
      </w:r>
      <w:r>
        <w:rPr>
          <w:vertAlign w:val="superscript"/>
        </w:rPr>
        <w:t>2+</w:t>
      </w:r>
      <w:r>
        <w:t>, and Ba</w:t>
      </w:r>
      <w:r>
        <w:rPr>
          <w:vertAlign w:val="superscript"/>
        </w:rPr>
        <w:t>2+</w:t>
      </w:r>
      <w:r>
        <w:t xml:space="preserve"> will be investigated. Compounds of Be</w:t>
      </w:r>
      <w:r>
        <w:rPr>
          <w:vertAlign w:val="superscript"/>
        </w:rPr>
        <w:t>2+</w:t>
      </w:r>
      <w:r>
        <w:t xml:space="preserve"> are toxic and Ra is a rare, radioactive element, so their properties will not be investigated, but predictions will be made. The anions that will be used are SO</w:t>
      </w:r>
      <w:r>
        <w:rPr>
          <w:vertAlign w:val="subscript"/>
        </w:rPr>
        <w:t>4</w:t>
      </w:r>
      <w:r>
        <w:rPr>
          <w:vertAlign w:val="superscript"/>
        </w:rPr>
        <w:t>2–</w:t>
      </w:r>
      <w:r>
        <w:t>, CO</w:t>
      </w:r>
      <w:r>
        <w:rPr>
          <w:vertAlign w:val="subscript"/>
        </w:rPr>
        <w:t>3</w:t>
      </w:r>
      <w:r>
        <w:rPr>
          <w:vertAlign w:val="superscript"/>
        </w:rPr>
        <w:t>2–</w:t>
      </w:r>
      <w:r>
        <w:t>, C</w:t>
      </w:r>
      <w:r>
        <w:rPr>
          <w:vertAlign w:val="subscript"/>
        </w:rPr>
        <w:t>2</w:t>
      </w:r>
      <w:r>
        <w:t>O</w:t>
      </w:r>
      <w:r>
        <w:rPr>
          <w:vertAlign w:val="subscript"/>
        </w:rPr>
        <w:t>4</w:t>
      </w:r>
      <w:r>
        <w:rPr>
          <w:vertAlign w:val="superscript"/>
        </w:rPr>
        <w:t>2–</w:t>
      </w:r>
      <w:r>
        <w:t>, and CrO</w:t>
      </w:r>
      <w:r>
        <w:rPr>
          <w:vertAlign w:val="subscript"/>
        </w:rPr>
        <w:t>4</w:t>
      </w:r>
      <w:r>
        <w:rPr>
          <w:vertAlign w:val="superscript"/>
        </w:rPr>
        <w:t>2–</w:t>
      </w:r>
      <w:r>
        <w:t>.</w:t>
      </w:r>
    </w:p>
    <w:p w14:paraId="19B8707E" w14:textId="77777777" w:rsidR="00ED291C" w:rsidRPr="00103758" w:rsidRDefault="00ED291C" w:rsidP="00E60B81">
      <w:pPr>
        <w:tabs>
          <w:tab w:val="left" w:pos="-1440"/>
          <w:tab w:val="left" w:pos="-720"/>
          <w:tab w:val="left" w:pos="0"/>
          <w:tab w:val="left" w:pos="504"/>
          <w:tab w:val="left" w:pos="1440"/>
        </w:tabs>
        <w:suppressAutoHyphens/>
        <w:jc w:val="both"/>
        <w:rPr>
          <w:sz w:val="20"/>
        </w:rPr>
      </w:pPr>
    </w:p>
    <w:p w14:paraId="53C04F24" w14:textId="01D0F16A" w:rsidR="00ED291C" w:rsidRDefault="00ED291C" w:rsidP="00E60B81">
      <w:pPr>
        <w:tabs>
          <w:tab w:val="left" w:pos="-1440"/>
          <w:tab w:val="left" w:pos="-720"/>
          <w:tab w:val="left" w:pos="0"/>
          <w:tab w:val="left" w:pos="504"/>
          <w:tab w:val="left" w:pos="1440"/>
        </w:tabs>
        <w:suppressAutoHyphens/>
        <w:jc w:val="both"/>
      </w:pPr>
      <w:r>
        <w:tab/>
        <w:t>The Group 17</w:t>
      </w:r>
      <w:r w:rsidR="0081739A">
        <w:t xml:space="preserve"> (7A)</w:t>
      </w:r>
      <w:r>
        <w:t xml:space="preserve"> elements, the halogens, are also quite reactive. They all occur as diatomic molecules, X</w:t>
      </w:r>
      <w:r>
        <w:rPr>
          <w:vertAlign w:val="subscript"/>
        </w:rPr>
        <w:t>2</w:t>
      </w:r>
      <w:r>
        <w:t>, in the elemental state and tend to react by gaining electrons to form anions, X</w:t>
      </w:r>
      <w:r>
        <w:rPr>
          <w:vertAlign w:val="superscript"/>
        </w:rPr>
        <w:t>–</w:t>
      </w:r>
      <w:r>
        <w:t>. When a halogen reacts with a metal, the halogen acquires electrons from the metal forming a metal cation and a halide anion, F</w:t>
      </w:r>
      <w:r>
        <w:rPr>
          <w:vertAlign w:val="superscript"/>
        </w:rPr>
        <w:t>–</w:t>
      </w:r>
      <w:r>
        <w:t>, Cl</w:t>
      </w:r>
      <w:r>
        <w:rPr>
          <w:vertAlign w:val="superscript"/>
        </w:rPr>
        <w:t>–</w:t>
      </w:r>
      <w:r>
        <w:t>, Br</w:t>
      </w:r>
      <w:r>
        <w:rPr>
          <w:vertAlign w:val="superscript"/>
        </w:rPr>
        <w:t>–</w:t>
      </w:r>
      <w:r>
        <w:t>, I</w:t>
      </w:r>
      <w:r>
        <w:rPr>
          <w:vertAlign w:val="superscript"/>
        </w:rPr>
        <w:t>–</w:t>
      </w:r>
      <w:r>
        <w:t>, or At</w:t>
      </w:r>
      <w:r>
        <w:rPr>
          <w:vertAlign w:val="superscript"/>
        </w:rPr>
        <w:t>–</w:t>
      </w:r>
      <w:r>
        <w:t xml:space="preserve">. Always remember that the term </w:t>
      </w:r>
      <w:r>
        <w:rPr>
          <w:b/>
        </w:rPr>
        <w:t>halogen</w:t>
      </w:r>
      <w:r>
        <w:t xml:space="preserve"> refers to the elemental state and </w:t>
      </w:r>
      <w:r>
        <w:rPr>
          <w:b/>
        </w:rPr>
        <w:t>halide</w:t>
      </w:r>
      <w:r>
        <w:t xml:space="preserve"> refers to the anion formed after the halogen has reacted. The halide ions in water are all colorless and odorless while the halogens in water tend to be colored, with pungent odors, and are very reactive.</w:t>
      </w:r>
    </w:p>
    <w:p w14:paraId="13A8E8DB" w14:textId="77777777" w:rsidR="00ED291C" w:rsidRPr="00103758" w:rsidRDefault="00ED291C" w:rsidP="00E60B81">
      <w:pPr>
        <w:tabs>
          <w:tab w:val="left" w:pos="-1440"/>
          <w:tab w:val="left" w:pos="-720"/>
          <w:tab w:val="left" w:pos="0"/>
          <w:tab w:val="left" w:pos="504"/>
          <w:tab w:val="left" w:pos="1440"/>
        </w:tabs>
        <w:suppressAutoHyphens/>
        <w:jc w:val="both"/>
        <w:rPr>
          <w:sz w:val="20"/>
        </w:rPr>
      </w:pPr>
    </w:p>
    <w:p w14:paraId="36D7D9BA" w14:textId="77777777" w:rsidR="00E067D2" w:rsidRDefault="00ED291C" w:rsidP="00E067D2">
      <w:pPr>
        <w:tabs>
          <w:tab w:val="left" w:pos="-1440"/>
          <w:tab w:val="left" w:pos="-720"/>
          <w:tab w:val="left" w:pos="0"/>
          <w:tab w:val="left" w:pos="504"/>
          <w:tab w:val="left" w:pos="1440"/>
        </w:tabs>
        <w:suppressAutoHyphens/>
        <w:jc w:val="both"/>
      </w:pPr>
      <w:r>
        <w:tab/>
        <w:t xml:space="preserve">In this experiment, the relative tendency of the halogens to form halide anions will be investigated. As in Group 2, the first and last elements of the group will not be used since fluorine is extremely reactive and astatine is rare and radioactive. When a halogen reacts to gain electrons and form a 1- anion, it has been </w:t>
      </w:r>
      <w:r>
        <w:rPr>
          <w:b/>
        </w:rPr>
        <w:t>reduced</w:t>
      </w:r>
      <w:r>
        <w:t xml:space="preserve">; its oxidation number has been lowered from 0 to -1. Elements that are reduced have gained their electrons from another substance and that substance has been </w:t>
      </w:r>
      <w:r>
        <w:rPr>
          <w:b/>
        </w:rPr>
        <w:t>oxidized</w:t>
      </w:r>
      <w:r>
        <w:t xml:space="preserve">. Since the reactant being reduced has caused the oxidation of another substance, it is called an </w:t>
      </w:r>
      <w:r>
        <w:rPr>
          <w:b/>
        </w:rPr>
        <w:t>oxidizing agent</w:t>
      </w:r>
      <w:r>
        <w:t xml:space="preserve"> while the other reactant is a </w:t>
      </w:r>
      <w:r>
        <w:rPr>
          <w:b/>
        </w:rPr>
        <w:t>reducing agent</w:t>
      </w:r>
      <w:r>
        <w:t>.</w:t>
      </w:r>
    </w:p>
    <w:p w14:paraId="51F9C5B1" w14:textId="11C897A1" w:rsidR="00E067D2" w:rsidRPr="00103758" w:rsidRDefault="00E067D2" w:rsidP="00E067D2">
      <w:pPr>
        <w:tabs>
          <w:tab w:val="left" w:pos="-1440"/>
          <w:tab w:val="left" w:pos="-720"/>
          <w:tab w:val="left" w:pos="0"/>
          <w:tab w:val="left" w:pos="504"/>
          <w:tab w:val="left" w:pos="1440"/>
        </w:tabs>
        <w:suppressAutoHyphens/>
        <w:jc w:val="both"/>
        <w:rPr>
          <w:sz w:val="20"/>
        </w:rPr>
      </w:pPr>
      <w:r>
        <w:t xml:space="preserve"> </w:t>
      </w:r>
    </w:p>
    <w:p w14:paraId="0F18A4A9" w14:textId="5F444BCE" w:rsidR="00E067D2" w:rsidRDefault="00ED291C" w:rsidP="00E067D2">
      <w:pPr>
        <w:tabs>
          <w:tab w:val="left" w:pos="-1440"/>
          <w:tab w:val="left" w:pos="-720"/>
          <w:tab w:val="left" w:pos="0"/>
          <w:tab w:val="left" w:pos="504"/>
          <w:tab w:val="left" w:pos="1440"/>
        </w:tabs>
        <w:suppressAutoHyphens/>
        <w:jc w:val="both"/>
      </w:pPr>
      <w:r>
        <w:t>The strength of a halogen as an oxidizing agent is also a periodic property. The strongest oxidizing agent will be either the first or last element in the group while the weakest will be the other. The strength should then vary smoothly across the group.</w:t>
      </w:r>
      <w:r w:rsidR="00E067D2">
        <w:t xml:space="preserve"> </w:t>
      </w:r>
    </w:p>
    <w:p w14:paraId="02D3BFC2" w14:textId="576DB3E8" w:rsidR="00ED291C" w:rsidRDefault="00ED291C" w:rsidP="00E60B81">
      <w:pPr>
        <w:tabs>
          <w:tab w:val="left" w:pos="-1440"/>
          <w:tab w:val="left" w:pos="-720"/>
          <w:tab w:val="left" w:pos="0"/>
          <w:tab w:val="left" w:pos="504"/>
          <w:tab w:val="left" w:pos="1440"/>
        </w:tabs>
        <w:suppressAutoHyphens/>
        <w:jc w:val="both"/>
      </w:pPr>
      <w:r>
        <w:t>If we compare two halogens, X</w:t>
      </w:r>
      <w:r>
        <w:rPr>
          <w:vertAlign w:val="subscript"/>
        </w:rPr>
        <w:t>2</w:t>
      </w:r>
      <w:r>
        <w:t xml:space="preserve"> and Y</w:t>
      </w:r>
      <w:r>
        <w:rPr>
          <w:vertAlign w:val="subscript"/>
        </w:rPr>
        <w:t>2</w:t>
      </w:r>
      <w:r>
        <w:t>, one will be stronger than the other as an oxidizing agent. If X</w:t>
      </w:r>
      <w:r>
        <w:rPr>
          <w:vertAlign w:val="subscript"/>
        </w:rPr>
        <w:t>2</w:t>
      </w:r>
      <w:r>
        <w:t xml:space="preserve"> is stronger than Y</w:t>
      </w:r>
      <w:r>
        <w:rPr>
          <w:vertAlign w:val="subscript"/>
        </w:rPr>
        <w:t>2</w:t>
      </w:r>
      <w:r>
        <w:t>, then the following reaction will occur:</w:t>
      </w:r>
    </w:p>
    <w:p w14:paraId="6D58D347" w14:textId="77777777" w:rsidR="00E60B81" w:rsidRDefault="00E60B81" w:rsidP="00E60B81">
      <w:pPr>
        <w:tabs>
          <w:tab w:val="left" w:pos="-1440"/>
          <w:tab w:val="left" w:pos="-720"/>
          <w:tab w:val="left" w:pos="0"/>
          <w:tab w:val="left" w:pos="504"/>
          <w:tab w:val="left" w:pos="1440"/>
        </w:tabs>
        <w:suppressAutoHyphens/>
        <w:jc w:val="both"/>
      </w:pPr>
    </w:p>
    <w:p w14:paraId="3AD71F32" w14:textId="77777777" w:rsidR="00ED291C" w:rsidRDefault="00ED291C" w:rsidP="00E60B81">
      <w:pPr>
        <w:tabs>
          <w:tab w:val="center" w:pos="4680"/>
        </w:tabs>
        <w:suppressAutoHyphens/>
        <w:jc w:val="both"/>
      </w:pPr>
      <w:r>
        <w:lastRenderedPageBreak/>
        <w:tab/>
        <w:t>X</w:t>
      </w:r>
      <w:r>
        <w:rPr>
          <w:vertAlign w:val="subscript"/>
        </w:rPr>
        <w:t>2</w:t>
      </w:r>
      <w:r>
        <w:t>(</w:t>
      </w:r>
      <w:proofErr w:type="spellStart"/>
      <w:r>
        <w:t>aq</w:t>
      </w:r>
      <w:proofErr w:type="spellEnd"/>
      <w:r>
        <w:t>) + 2Y</w:t>
      </w:r>
      <w:r>
        <w:rPr>
          <w:vertAlign w:val="superscript"/>
        </w:rPr>
        <w:t>–</w:t>
      </w:r>
      <w:r>
        <w:t>(</w:t>
      </w:r>
      <w:proofErr w:type="spellStart"/>
      <w:r>
        <w:t>aq</w:t>
      </w:r>
      <w:proofErr w:type="spellEnd"/>
      <w:r>
        <w:t xml:space="preserve">)  </w:t>
      </w:r>
      <w:r>
        <w:rPr>
          <w:noProof/>
        </w:rPr>
        <w:sym w:font="Wingdings" w:char="F0E0"/>
      </w:r>
      <w:r>
        <w:t xml:space="preserve">  2X</w:t>
      </w:r>
      <w:r>
        <w:rPr>
          <w:vertAlign w:val="superscript"/>
        </w:rPr>
        <w:t>–</w:t>
      </w:r>
      <w:r>
        <w:t>(</w:t>
      </w:r>
      <w:proofErr w:type="spellStart"/>
      <w:r>
        <w:t>aq</w:t>
      </w:r>
      <w:proofErr w:type="spellEnd"/>
      <w:r>
        <w:t xml:space="preserve">) + </w:t>
      </w:r>
      <w:proofErr w:type="gramStart"/>
      <w:r>
        <w:t>Y</w:t>
      </w:r>
      <w:r>
        <w:rPr>
          <w:vertAlign w:val="subscript"/>
        </w:rPr>
        <w:t>2</w:t>
      </w:r>
      <w:r>
        <w:t>(</w:t>
      </w:r>
      <w:proofErr w:type="spellStart"/>
      <w:proofErr w:type="gramEnd"/>
      <w:r>
        <w:t>aq</w:t>
      </w:r>
      <w:proofErr w:type="spellEnd"/>
      <w:r>
        <w:t>)</w:t>
      </w:r>
    </w:p>
    <w:p w14:paraId="69D4820D" w14:textId="77777777" w:rsidR="00ED291C" w:rsidRPr="00103758" w:rsidRDefault="00ED291C" w:rsidP="00E60B81">
      <w:pPr>
        <w:tabs>
          <w:tab w:val="left" w:pos="-1440"/>
          <w:tab w:val="left" w:pos="-720"/>
          <w:tab w:val="left" w:pos="0"/>
          <w:tab w:val="left" w:pos="504"/>
          <w:tab w:val="left" w:pos="1440"/>
        </w:tabs>
        <w:suppressAutoHyphens/>
        <w:jc w:val="both"/>
        <w:rPr>
          <w:sz w:val="20"/>
        </w:rPr>
      </w:pPr>
    </w:p>
    <w:p w14:paraId="188E121A" w14:textId="77777777" w:rsidR="00ED291C" w:rsidRDefault="00ED291C" w:rsidP="00E60B81">
      <w:pPr>
        <w:tabs>
          <w:tab w:val="left" w:pos="-1440"/>
          <w:tab w:val="left" w:pos="-720"/>
          <w:tab w:val="left" w:pos="0"/>
          <w:tab w:val="left" w:pos="504"/>
          <w:tab w:val="left" w:pos="1440"/>
        </w:tabs>
        <w:suppressAutoHyphens/>
        <w:jc w:val="both"/>
      </w:pPr>
      <w:r>
        <w:t>For example, if Cl</w:t>
      </w:r>
      <w:r>
        <w:rPr>
          <w:vertAlign w:val="subscript"/>
        </w:rPr>
        <w:t>2</w:t>
      </w:r>
      <w:r>
        <w:t xml:space="preserve"> is stronger than Br</w:t>
      </w:r>
      <w:r>
        <w:rPr>
          <w:vertAlign w:val="subscript"/>
        </w:rPr>
        <w:t>2</w:t>
      </w:r>
      <w:r>
        <w:t>, we have:</w:t>
      </w:r>
    </w:p>
    <w:p w14:paraId="1D594012" w14:textId="77777777" w:rsidR="00ED291C" w:rsidRPr="00103758" w:rsidRDefault="00ED291C" w:rsidP="00E60B81">
      <w:pPr>
        <w:tabs>
          <w:tab w:val="left" w:pos="-1440"/>
          <w:tab w:val="left" w:pos="-720"/>
          <w:tab w:val="left" w:pos="0"/>
          <w:tab w:val="left" w:pos="504"/>
          <w:tab w:val="left" w:pos="1440"/>
        </w:tabs>
        <w:suppressAutoHyphens/>
        <w:jc w:val="both"/>
        <w:rPr>
          <w:sz w:val="18"/>
        </w:rPr>
      </w:pPr>
    </w:p>
    <w:p w14:paraId="03FBB71A" w14:textId="77777777" w:rsidR="00ED291C" w:rsidRDefault="00ED291C" w:rsidP="00E60B81">
      <w:pPr>
        <w:tabs>
          <w:tab w:val="center" w:pos="4680"/>
        </w:tabs>
        <w:suppressAutoHyphens/>
        <w:jc w:val="both"/>
      </w:pPr>
      <w:r>
        <w:tab/>
      </w:r>
      <w:proofErr w:type="gramStart"/>
      <w:r>
        <w:t>Cl</w:t>
      </w:r>
      <w:r>
        <w:rPr>
          <w:vertAlign w:val="subscript"/>
        </w:rPr>
        <w:t>2</w:t>
      </w:r>
      <w:r>
        <w:t>(</w:t>
      </w:r>
      <w:proofErr w:type="spellStart"/>
      <w:proofErr w:type="gramEnd"/>
      <w:r>
        <w:t>aq</w:t>
      </w:r>
      <w:proofErr w:type="spellEnd"/>
      <w:r>
        <w:t>) + 2Br</w:t>
      </w:r>
      <w:r>
        <w:rPr>
          <w:vertAlign w:val="superscript"/>
        </w:rPr>
        <w:t>–</w:t>
      </w:r>
      <w:r>
        <w:t>(</w:t>
      </w:r>
      <w:proofErr w:type="spellStart"/>
      <w:r>
        <w:t>aq</w:t>
      </w:r>
      <w:proofErr w:type="spellEnd"/>
      <w:r>
        <w:t xml:space="preserve">)  </w:t>
      </w:r>
      <w:r>
        <w:rPr>
          <w:noProof/>
        </w:rPr>
        <w:sym w:font="Wingdings" w:char="F0E0"/>
      </w:r>
      <w:r>
        <w:t xml:space="preserve">  2Cl</w:t>
      </w:r>
      <w:r>
        <w:rPr>
          <w:vertAlign w:val="superscript"/>
        </w:rPr>
        <w:t>–</w:t>
      </w:r>
      <w:r>
        <w:t>(</w:t>
      </w:r>
      <w:proofErr w:type="spellStart"/>
      <w:r>
        <w:t>aq</w:t>
      </w:r>
      <w:proofErr w:type="spellEnd"/>
      <w:r>
        <w:t>) + Br</w:t>
      </w:r>
      <w:r>
        <w:rPr>
          <w:vertAlign w:val="subscript"/>
        </w:rPr>
        <w:t>2</w:t>
      </w:r>
      <w:r>
        <w:t>(</w:t>
      </w:r>
      <w:proofErr w:type="spellStart"/>
      <w:r>
        <w:t>aq</w:t>
      </w:r>
      <w:proofErr w:type="spellEnd"/>
      <w:r>
        <w:t>)</w:t>
      </w:r>
    </w:p>
    <w:p w14:paraId="6AAC1BA3" w14:textId="77777777" w:rsidR="00ED291C" w:rsidRPr="00103758" w:rsidRDefault="00ED291C" w:rsidP="00E60B81">
      <w:pPr>
        <w:tabs>
          <w:tab w:val="left" w:pos="-1440"/>
          <w:tab w:val="left" w:pos="-720"/>
          <w:tab w:val="left" w:pos="0"/>
          <w:tab w:val="left" w:pos="504"/>
          <w:tab w:val="left" w:pos="1440"/>
        </w:tabs>
        <w:suppressAutoHyphens/>
        <w:jc w:val="both"/>
        <w:rPr>
          <w:sz w:val="18"/>
        </w:rPr>
      </w:pPr>
    </w:p>
    <w:p w14:paraId="67AD2915" w14:textId="77777777" w:rsidR="00ED291C" w:rsidRDefault="00ED291C" w:rsidP="00E60B81">
      <w:pPr>
        <w:tabs>
          <w:tab w:val="left" w:pos="-1440"/>
          <w:tab w:val="left" w:pos="-720"/>
          <w:tab w:val="left" w:pos="0"/>
          <w:tab w:val="left" w:pos="504"/>
          <w:tab w:val="left" w:pos="1440"/>
        </w:tabs>
        <w:suppressAutoHyphens/>
        <w:jc w:val="both"/>
      </w:pPr>
      <w:r>
        <w:t>When this reaction occurs, we will see the color of chlorine disappear and the color of bromine appear. However, since the colors of the halogens in water are not very distinctive, we take advantage of the fact that they are soluble in such organic solvents as hexane where they have a more distinctive color. This will aid in deciding whether a reaction has occurred.</w:t>
      </w:r>
    </w:p>
    <w:p w14:paraId="790E07E8" w14:textId="77777777" w:rsidR="00ED291C" w:rsidRPr="00103758" w:rsidRDefault="00ED291C" w:rsidP="00E60B81">
      <w:pPr>
        <w:tabs>
          <w:tab w:val="left" w:pos="-1440"/>
          <w:tab w:val="left" w:pos="-720"/>
          <w:tab w:val="left" w:pos="0"/>
          <w:tab w:val="left" w:pos="504"/>
          <w:tab w:val="left" w:pos="1440"/>
        </w:tabs>
        <w:suppressAutoHyphens/>
        <w:jc w:val="both"/>
        <w:rPr>
          <w:sz w:val="20"/>
        </w:rPr>
      </w:pPr>
    </w:p>
    <w:p w14:paraId="7A78746B" w14:textId="77777777" w:rsidR="00E067D2" w:rsidRDefault="00ED291C" w:rsidP="00E067D2">
      <w:pPr>
        <w:tabs>
          <w:tab w:val="left" w:pos="-1440"/>
          <w:tab w:val="left" w:pos="-720"/>
          <w:tab w:val="left" w:pos="0"/>
          <w:tab w:val="left" w:pos="504"/>
          <w:tab w:val="left" w:pos="1440"/>
        </w:tabs>
        <w:suppressAutoHyphens/>
        <w:jc w:val="both"/>
      </w:pPr>
      <w:r>
        <w:tab/>
        <w:t>If an aqueous solution of a halogen is shaken with hexane, the halogen will be extracted into the hexane layer and give to the hexane its distinctive color. Since hexane is not miscible with water, it will remain as a layer above the water. For example, the color of iodine in water is orange to brown, depending on concentration, but pink to purple in hexane.</w:t>
      </w:r>
    </w:p>
    <w:p w14:paraId="2A524419" w14:textId="7A1722A8" w:rsidR="00E067D2" w:rsidRPr="00103758" w:rsidRDefault="00E067D2" w:rsidP="00E067D2">
      <w:pPr>
        <w:tabs>
          <w:tab w:val="left" w:pos="-1440"/>
          <w:tab w:val="left" w:pos="-720"/>
          <w:tab w:val="left" w:pos="0"/>
          <w:tab w:val="left" w:pos="504"/>
          <w:tab w:val="left" w:pos="1440"/>
        </w:tabs>
        <w:suppressAutoHyphens/>
        <w:jc w:val="both"/>
        <w:rPr>
          <w:sz w:val="20"/>
        </w:rPr>
      </w:pPr>
      <w:r>
        <w:t xml:space="preserve"> </w:t>
      </w:r>
    </w:p>
    <w:p w14:paraId="310B2D74" w14:textId="78262D3C" w:rsidR="00ED291C" w:rsidRDefault="00F56726" w:rsidP="00E60B81">
      <w:pPr>
        <w:tabs>
          <w:tab w:val="left" w:pos="-1440"/>
          <w:tab w:val="left" w:pos="-720"/>
          <w:tab w:val="left" w:pos="0"/>
          <w:tab w:val="left" w:pos="504"/>
          <w:tab w:val="left" w:pos="1440"/>
        </w:tabs>
        <w:suppressAutoHyphens/>
        <w:jc w:val="both"/>
      </w:pPr>
      <w:r w:rsidRPr="00F56726">
        <w:t>To determine whether a reaction occurs with a halogen and iodide (I</w:t>
      </w:r>
      <w:r w:rsidRPr="00F56726">
        <w:rPr>
          <w:vertAlign w:val="superscript"/>
        </w:rPr>
        <w:t>–</w:t>
      </w:r>
      <w:r w:rsidRPr="00F56726">
        <w:t>), all that is necessary is to take a solution of halogen (e.g., aqueous Cl</w:t>
      </w:r>
      <w:r w:rsidRPr="00F56726">
        <w:rPr>
          <w:vertAlign w:val="subscript"/>
        </w:rPr>
        <w:t>2</w:t>
      </w:r>
      <w:r w:rsidRPr="00F56726">
        <w:t xml:space="preserve">), add hexane and shake. Then add a solution of iodide (from aqueous </w:t>
      </w:r>
      <w:proofErr w:type="spellStart"/>
      <w:r w:rsidRPr="00F56726">
        <w:t>NaI</w:t>
      </w:r>
      <w:proofErr w:type="spellEnd"/>
      <w:r w:rsidRPr="00F56726">
        <w:t>) and shake. If a reaction has occurred, the color of the hexane layer will be purple, the color of iodine, otherwise it will have the color of the original halogen</w:t>
      </w:r>
      <w:r w:rsidR="00ED291C">
        <w:t>.</w:t>
      </w:r>
    </w:p>
    <w:p w14:paraId="14DB81BA" w14:textId="77777777" w:rsidR="00ED291C" w:rsidRPr="00103758" w:rsidRDefault="00ED291C" w:rsidP="00E60B81">
      <w:pPr>
        <w:tabs>
          <w:tab w:val="left" w:pos="-1440"/>
          <w:tab w:val="left" w:pos="-720"/>
          <w:tab w:val="left" w:pos="0"/>
          <w:tab w:val="left" w:pos="504"/>
          <w:tab w:val="left" w:pos="1440"/>
        </w:tabs>
        <w:suppressAutoHyphens/>
        <w:jc w:val="both"/>
        <w:rPr>
          <w:sz w:val="20"/>
        </w:rPr>
      </w:pPr>
    </w:p>
    <w:p w14:paraId="0A1FB865" w14:textId="004F4354" w:rsidR="00ED291C" w:rsidRDefault="00ED291C" w:rsidP="00F56726">
      <w:pPr>
        <w:tabs>
          <w:tab w:val="left" w:pos="-1440"/>
          <w:tab w:val="left" w:pos="-720"/>
          <w:tab w:val="left" w:pos="0"/>
          <w:tab w:val="left" w:pos="504"/>
          <w:tab w:val="left" w:pos="1440"/>
        </w:tabs>
        <w:suppressAutoHyphens/>
        <w:jc w:val="both"/>
      </w:pPr>
      <w:r>
        <w:tab/>
      </w:r>
      <w:r w:rsidR="00F56726">
        <w:t>An unknown alkaline earth halide can then be identified by using the results of this experiment. Each metal cation will have distinctive solubility properties and each halide anion will react in the aforementioned redox reaction in a different manner with the other halogens. Luckily, the presence and identity of the ion of opposite charge does not affect the results of any of the tests.  A systematic series of experiments can be planned to characterize the “known” ions present in the test solutions.  This will allow the development of an efficient procedure to accurately identify the cation and anion in an assigned “unknown” solution</w:t>
      </w:r>
    </w:p>
    <w:p w14:paraId="7BD6AE53" w14:textId="77777777" w:rsidR="00F56726" w:rsidRPr="00103758" w:rsidRDefault="00F56726" w:rsidP="00F56726">
      <w:pPr>
        <w:tabs>
          <w:tab w:val="left" w:pos="-1440"/>
          <w:tab w:val="left" w:pos="-720"/>
          <w:tab w:val="left" w:pos="0"/>
          <w:tab w:val="left" w:pos="504"/>
          <w:tab w:val="left" w:pos="1440"/>
        </w:tabs>
        <w:suppressAutoHyphens/>
        <w:jc w:val="both"/>
        <w:rPr>
          <w:sz w:val="16"/>
        </w:rPr>
      </w:pPr>
    </w:p>
    <w:p w14:paraId="75EAAAEC" w14:textId="77777777" w:rsidR="00F56726" w:rsidRDefault="00F56726" w:rsidP="00F56726">
      <w:pPr>
        <w:tabs>
          <w:tab w:val="left" w:pos="-1440"/>
          <w:tab w:val="left" w:pos="-720"/>
          <w:tab w:val="left" w:pos="0"/>
          <w:tab w:val="left" w:pos="504"/>
          <w:tab w:val="left" w:pos="1440"/>
        </w:tabs>
        <w:suppressAutoHyphens/>
        <w:jc w:val="both"/>
      </w:pPr>
    </w:p>
    <w:p w14:paraId="7DF1B6C8" w14:textId="77777777" w:rsidR="00ED291C" w:rsidRPr="0081739A" w:rsidRDefault="00ED291C" w:rsidP="00034A35">
      <w:pPr>
        <w:pStyle w:val="Heading2"/>
        <w:rPr>
          <w:rFonts w:ascii="Times New Roman" w:hAnsi="Times New Roman" w:cs="Times New Roman"/>
          <w:b/>
          <w:bCs/>
          <w:color w:val="auto"/>
        </w:rPr>
      </w:pPr>
      <w:r w:rsidRPr="0081739A">
        <w:rPr>
          <w:rFonts w:ascii="Times New Roman" w:hAnsi="Times New Roman" w:cs="Times New Roman"/>
          <w:b/>
          <w:bCs/>
          <w:color w:val="auto"/>
        </w:rPr>
        <w:t>PROCEDURE</w:t>
      </w:r>
    </w:p>
    <w:p w14:paraId="78E29D22" w14:textId="43E7B6C1" w:rsidR="00ED291C" w:rsidRDefault="00ED291C" w:rsidP="00103758">
      <w:pPr>
        <w:tabs>
          <w:tab w:val="left" w:pos="-1440"/>
          <w:tab w:val="left" w:pos="-720"/>
          <w:tab w:val="left" w:pos="0"/>
          <w:tab w:val="left" w:pos="504"/>
          <w:tab w:val="left" w:pos="1440"/>
        </w:tabs>
        <w:suppressAutoHyphens/>
        <w:jc w:val="center"/>
      </w:pPr>
      <w:r>
        <w:t xml:space="preserve">Wear your </w:t>
      </w:r>
      <w:r>
        <w:rPr>
          <w:b/>
        </w:rPr>
        <w:t xml:space="preserve">safety glasses </w:t>
      </w:r>
      <w:r>
        <w:t>while doing this experiment.</w:t>
      </w:r>
    </w:p>
    <w:p w14:paraId="28B321A1" w14:textId="77777777" w:rsidR="00ED291C" w:rsidRPr="00103758" w:rsidRDefault="00ED291C" w:rsidP="00E60B81">
      <w:pPr>
        <w:tabs>
          <w:tab w:val="left" w:pos="-1440"/>
          <w:tab w:val="left" w:pos="-720"/>
          <w:tab w:val="left" w:pos="0"/>
          <w:tab w:val="left" w:pos="504"/>
          <w:tab w:val="left" w:pos="1440"/>
        </w:tabs>
        <w:suppressAutoHyphens/>
        <w:jc w:val="both"/>
        <w:rPr>
          <w:sz w:val="20"/>
        </w:rPr>
      </w:pPr>
    </w:p>
    <w:p w14:paraId="7B1DF620" w14:textId="77777777" w:rsidR="00ED291C" w:rsidRPr="00034A35" w:rsidRDefault="00ED291C" w:rsidP="00034A35">
      <w:pPr>
        <w:pStyle w:val="Heading3"/>
        <w:rPr>
          <w:b/>
          <w:bCs/>
        </w:rPr>
      </w:pPr>
      <w:r w:rsidRPr="00034A35">
        <w:rPr>
          <w:b/>
          <w:bCs/>
        </w:rPr>
        <w:t>Part I:  Relative Solubilities of Some Salts of the Alkaline Earths</w:t>
      </w:r>
    </w:p>
    <w:p w14:paraId="47782542" w14:textId="77777777" w:rsidR="00ED291C" w:rsidRPr="00103758" w:rsidRDefault="00ED291C" w:rsidP="00E60B81">
      <w:pPr>
        <w:tabs>
          <w:tab w:val="left" w:pos="-1440"/>
          <w:tab w:val="left" w:pos="-720"/>
          <w:tab w:val="left" w:pos="0"/>
          <w:tab w:val="left" w:pos="504"/>
          <w:tab w:val="left" w:pos="1440"/>
        </w:tabs>
        <w:suppressAutoHyphens/>
        <w:jc w:val="both"/>
        <w:rPr>
          <w:sz w:val="20"/>
        </w:rPr>
      </w:pPr>
    </w:p>
    <w:p w14:paraId="13A05F8C" w14:textId="77777777" w:rsidR="00E067D2" w:rsidRDefault="00ED291C" w:rsidP="00E067D2">
      <w:pPr>
        <w:tabs>
          <w:tab w:val="left" w:pos="-1440"/>
          <w:tab w:val="left" w:pos="-720"/>
          <w:tab w:val="left" w:pos="0"/>
          <w:tab w:val="left" w:pos="504"/>
          <w:tab w:val="left" w:pos="1440"/>
        </w:tabs>
        <w:suppressAutoHyphens/>
        <w:jc w:val="both"/>
        <w:rPr>
          <w:b/>
        </w:rPr>
      </w:pPr>
      <w:r>
        <w:rPr>
          <w:b/>
        </w:rPr>
        <w:t>PLEASE NOTE THAT THESE REACTIONS ARE SENSITIVE TO CONCENTRATION.  MIX THE CORRECT QUANTITIES ONLY, OTHERWISE A REACTION MAY NOT OCCUR WHEN IT SHOULD.</w:t>
      </w:r>
    </w:p>
    <w:p w14:paraId="673A23B9" w14:textId="0A7E34C9" w:rsidR="00E067D2" w:rsidRPr="00103758" w:rsidRDefault="00E067D2" w:rsidP="00E067D2">
      <w:pPr>
        <w:tabs>
          <w:tab w:val="left" w:pos="-1440"/>
          <w:tab w:val="left" w:pos="-720"/>
          <w:tab w:val="left" w:pos="0"/>
          <w:tab w:val="left" w:pos="504"/>
          <w:tab w:val="left" w:pos="1440"/>
        </w:tabs>
        <w:suppressAutoHyphens/>
        <w:jc w:val="both"/>
        <w:rPr>
          <w:sz w:val="16"/>
        </w:rPr>
      </w:pPr>
      <w:r w:rsidRPr="00103758">
        <w:rPr>
          <w:sz w:val="20"/>
        </w:rPr>
        <w:t xml:space="preserve"> </w:t>
      </w:r>
    </w:p>
    <w:p w14:paraId="194D6428" w14:textId="6499758C" w:rsidR="00ED291C" w:rsidRDefault="00ED291C" w:rsidP="00E60B81">
      <w:pPr>
        <w:tabs>
          <w:tab w:val="left" w:pos="-1440"/>
          <w:tab w:val="left" w:pos="-720"/>
          <w:tab w:val="left" w:pos="0"/>
          <w:tab w:val="left" w:pos="504"/>
          <w:tab w:val="left" w:pos="1440"/>
        </w:tabs>
        <w:suppressAutoHyphens/>
        <w:jc w:val="both"/>
      </w:pPr>
      <w:r>
        <w:t>Place 1 mL of water in a small test tube to use as a guide for the correct volume.</w:t>
      </w:r>
    </w:p>
    <w:p w14:paraId="49080FAC" w14:textId="0DDAE2E3" w:rsidR="00E067D2" w:rsidRDefault="00034A35" w:rsidP="00E067D2">
      <w:pPr>
        <w:tabs>
          <w:tab w:val="left" w:pos="-1440"/>
          <w:tab w:val="left" w:pos="-720"/>
          <w:tab w:val="left" w:pos="0"/>
          <w:tab w:val="left" w:pos="504"/>
          <w:tab w:val="left" w:pos="1440"/>
        </w:tabs>
        <w:suppressAutoHyphens/>
        <w:jc w:val="both"/>
      </w:pPr>
      <w:r>
        <w:tab/>
      </w:r>
      <w:r w:rsidR="00ED291C">
        <w:t>Add about 1 mL (approximately 12 drops) of the 0.1 M solutions of the nitrate salts of barium, calcium, magnesium, and strontium to separate test tubes. To each tube add 1 mL of 1 M H</w:t>
      </w:r>
      <w:r w:rsidR="00ED291C">
        <w:rPr>
          <w:vertAlign w:val="subscript"/>
        </w:rPr>
        <w:t>2</w:t>
      </w:r>
      <w:r w:rsidR="00ED291C">
        <w:t>SO</w:t>
      </w:r>
      <w:r w:rsidR="00ED291C">
        <w:rPr>
          <w:vertAlign w:val="subscript"/>
        </w:rPr>
        <w:t>4</w:t>
      </w:r>
      <w:r w:rsidR="00ED291C">
        <w:t xml:space="preserve"> and stir the mixture with a stirring rod, rinsing the stirring rod with deionized water before mixing each solution.</w:t>
      </w:r>
      <w:r w:rsidR="00E067D2">
        <w:t xml:space="preserve"> </w:t>
      </w:r>
    </w:p>
    <w:p w14:paraId="6BA252E0" w14:textId="77777777" w:rsidR="00F56726" w:rsidRPr="00103758" w:rsidRDefault="00F56726" w:rsidP="00E60B81">
      <w:pPr>
        <w:tabs>
          <w:tab w:val="left" w:pos="-1440"/>
          <w:tab w:val="left" w:pos="-720"/>
          <w:tab w:val="left" w:pos="0"/>
          <w:tab w:val="left" w:pos="504"/>
          <w:tab w:val="left" w:pos="1440"/>
        </w:tabs>
        <w:suppressAutoHyphens/>
        <w:jc w:val="both"/>
        <w:rPr>
          <w:sz w:val="20"/>
        </w:rPr>
      </w:pPr>
    </w:p>
    <w:p w14:paraId="308A1A57" w14:textId="26BBBBF8" w:rsidR="00ED291C" w:rsidRDefault="00ED291C" w:rsidP="00E60B81">
      <w:pPr>
        <w:tabs>
          <w:tab w:val="left" w:pos="-1440"/>
          <w:tab w:val="left" w:pos="-720"/>
          <w:tab w:val="left" w:pos="0"/>
          <w:tab w:val="left" w:pos="504"/>
          <w:tab w:val="left" w:pos="1440"/>
        </w:tabs>
        <w:suppressAutoHyphens/>
        <w:jc w:val="both"/>
      </w:pPr>
      <w:r>
        <w:t>Record your observations in the table that you have written into your lab notebook, writing any additional observations that you wish to make such as color, tendency of precipitate to settle, size of particles, etc.</w:t>
      </w:r>
    </w:p>
    <w:p w14:paraId="42988AEE" w14:textId="77777777" w:rsidR="00ED291C" w:rsidRDefault="00ED291C" w:rsidP="00E60B81">
      <w:pPr>
        <w:tabs>
          <w:tab w:val="left" w:pos="-1440"/>
          <w:tab w:val="left" w:pos="-720"/>
          <w:tab w:val="left" w:pos="0"/>
          <w:tab w:val="left" w:pos="504"/>
          <w:tab w:val="left" w:pos="1440"/>
        </w:tabs>
        <w:suppressAutoHyphens/>
        <w:jc w:val="both"/>
      </w:pPr>
      <w:r>
        <w:lastRenderedPageBreak/>
        <w:tab/>
      </w:r>
      <w:r>
        <w:rPr>
          <w:b/>
        </w:rPr>
        <w:t xml:space="preserve">Dispose of the solutions in the appropriate waste containers. </w:t>
      </w:r>
      <w:r>
        <w:t>Rinse the test tubes with deionized water and add 1 mL of each of the nitrate salts once again, then add 1 mL of 1 M Na</w:t>
      </w:r>
      <w:r>
        <w:rPr>
          <w:vertAlign w:val="subscript"/>
        </w:rPr>
        <w:t>2</w:t>
      </w:r>
      <w:r>
        <w:t>CO</w:t>
      </w:r>
      <w:r>
        <w:rPr>
          <w:vertAlign w:val="subscript"/>
        </w:rPr>
        <w:t>3</w:t>
      </w:r>
      <w:r>
        <w:t xml:space="preserve"> to each, stirring as before and recording observations. Repeat the procedure two more times, once with 1 mL of 0.25 M (NH</w:t>
      </w:r>
      <w:r>
        <w:rPr>
          <w:vertAlign w:val="subscript"/>
        </w:rPr>
        <w:t>4</w:t>
      </w:r>
      <w:r>
        <w:t>)</w:t>
      </w:r>
      <w:r>
        <w:rPr>
          <w:vertAlign w:val="subscript"/>
        </w:rPr>
        <w:t>2</w:t>
      </w:r>
      <w:r>
        <w:t>C</w:t>
      </w:r>
      <w:r>
        <w:rPr>
          <w:vertAlign w:val="subscript"/>
        </w:rPr>
        <w:t>2</w:t>
      </w:r>
      <w:r>
        <w:t>O</w:t>
      </w:r>
      <w:r>
        <w:rPr>
          <w:vertAlign w:val="subscript"/>
        </w:rPr>
        <w:t>4</w:t>
      </w:r>
      <w:r>
        <w:t xml:space="preserve"> (ammonium oxalate) added to the four nitrate salt solutions, and finally with a mixture of 1 mL of 1 M K</w:t>
      </w:r>
      <w:r>
        <w:rPr>
          <w:vertAlign w:val="subscript"/>
        </w:rPr>
        <w:t>2</w:t>
      </w:r>
      <w:r>
        <w:t>CrO</w:t>
      </w:r>
      <w:r>
        <w:rPr>
          <w:vertAlign w:val="subscript"/>
        </w:rPr>
        <w:t>4</w:t>
      </w:r>
      <w:r>
        <w:t xml:space="preserve"> and 1 mL of 1 M CH</w:t>
      </w:r>
      <w:r>
        <w:rPr>
          <w:vertAlign w:val="subscript"/>
        </w:rPr>
        <w:t>3</w:t>
      </w:r>
      <w:r>
        <w:t>CO</w:t>
      </w:r>
      <w:r>
        <w:rPr>
          <w:vertAlign w:val="subscript"/>
        </w:rPr>
        <w:t>2</w:t>
      </w:r>
      <w:r>
        <w:t>H (acetic acid) added to the four.</w:t>
      </w:r>
    </w:p>
    <w:p w14:paraId="5EF04DDB" w14:textId="77777777" w:rsidR="00103758" w:rsidRPr="00103758" w:rsidRDefault="00103758" w:rsidP="00034A35">
      <w:pPr>
        <w:pStyle w:val="Heading3"/>
        <w:rPr>
          <w:rFonts w:cstheme="majorHAnsi"/>
          <w:b/>
          <w:bCs/>
          <w:sz w:val="18"/>
        </w:rPr>
      </w:pPr>
    </w:p>
    <w:p w14:paraId="77596CCC" w14:textId="77777777" w:rsidR="00ED291C" w:rsidRPr="0045642E" w:rsidRDefault="00ED291C" w:rsidP="00034A35">
      <w:pPr>
        <w:pStyle w:val="Heading3"/>
        <w:rPr>
          <w:rFonts w:cstheme="majorHAnsi"/>
          <w:b/>
          <w:bCs/>
        </w:rPr>
      </w:pPr>
      <w:r w:rsidRPr="0045642E">
        <w:rPr>
          <w:rFonts w:cstheme="majorHAnsi"/>
          <w:b/>
          <w:bCs/>
        </w:rPr>
        <w:t>Part II:  Relative Oxidizing Powers of the Halogens</w:t>
      </w:r>
    </w:p>
    <w:p w14:paraId="3CAFC758" w14:textId="77777777" w:rsidR="00ED291C" w:rsidRPr="00103758" w:rsidRDefault="00ED291C" w:rsidP="00E60B81">
      <w:pPr>
        <w:tabs>
          <w:tab w:val="left" w:pos="-1440"/>
          <w:tab w:val="left" w:pos="-720"/>
          <w:tab w:val="left" w:pos="0"/>
          <w:tab w:val="left" w:pos="504"/>
          <w:tab w:val="left" w:pos="1440"/>
        </w:tabs>
        <w:suppressAutoHyphens/>
        <w:jc w:val="both"/>
        <w:rPr>
          <w:sz w:val="18"/>
        </w:rPr>
      </w:pPr>
    </w:p>
    <w:p w14:paraId="0DAADD7F" w14:textId="77777777" w:rsidR="00F56726" w:rsidRDefault="00F56726" w:rsidP="00F56726">
      <w:pPr>
        <w:tabs>
          <w:tab w:val="left" w:pos="-1440"/>
          <w:tab w:val="left" w:pos="-720"/>
          <w:tab w:val="left" w:pos="0"/>
          <w:tab w:val="left" w:pos="504"/>
          <w:tab w:val="left" w:pos="1440"/>
        </w:tabs>
        <w:suppressAutoHyphens/>
        <w:jc w:val="both"/>
        <w:rPr>
          <w:b/>
        </w:rPr>
      </w:pPr>
      <w:r>
        <w:rPr>
          <w:b/>
        </w:rPr>
        <w:t>POUR ALL SOLUTIONS CONTAINING HEXANE, A FLAMMABLE ORGANIC SOLVENT, INTO THE DESIGNATED WASTE BOTTLE THAT IS IN THE HOOD.  DO NOT POUR THEM DOWN THE DRAIN.</w:t>
      </w:r>
    </w:p>
    <w:p w14:paraId="6F000DE7" w14:textId="77777777" w:rsidR="00F56726" w:rsidRPr="00103758" w:rsidRDefault="00F56726" w:rsidP="00F56726">
      <w:pPr>
        <w:tabs>
          <w:tab w:val="left" w:pos="-1440"/>
          <w:tab w:val="left" w:pos="-720"/>
          <w:tab w:val="left" w:pos="0"/>
          <w:tab w:val="left" w:pos="504"/>
          <w:tab w:val="left" w:pos="1440"/>
        </w:tabs>
        <w:suppressAutoHyphens/>
        <w:jc w:val="both"/>
        <w:rPr>
          <w:sz w:val="20"/>
        </w:rPr>
      </w:pPr>
    </w:p>
    <w:p w14:paraId="26580824" w14:textId="77777777" w:rsidR="005E5450" w:rsidRDefault="00F56726" w:rsidP="005E5450">
      <w:pPr>
        <w:tabs>
          <w:tab w:val="left" w:pos="-1440"/>
          <w:tab w:val="left" w:pos="-720"/>
          <w:tab w:val="left" w:pos="0"/>
          <w:tab w:val="left" w:pos="504"/>
          <w:tab w:val="left" w:pos="1440"/>
        </w:tabs>
        <w:suppressAutoHyphens/>
        <w:jc w:val="both"/>
        <w:rPr>
          <w:b/>
        </w:rPr>
      </w:pPr>
      <w:r>
        <w:rPr>
          <w:b/>
        </w:rPr>
        <w:t>AVOID BREATHING THE HALOGEN VAPORS.  DON'T USE YOUR FINGER TO STOPPER THE TUBE SINCE THE HALOGENS CAN CAUSE A BURN.</w:t>
      </w:r>
    </w:p>
    <w:p w14:paraId="70223CAB" w14:textId="1A3D1504" w:rsidR="005E5450" w:rsidRPr="00103758" w:rsidRDefault="005E5450" w:rsidP="005E5450">
      <w:pPr>
        <w:tabs>
          <w:tab w:val="left" w:pos="-1440"/>
          <w:tab w:val="left" w:pos="-720"/>
          <w:tab w:val="left" w:pos="0"/>
          <w:tab w:val="left" w:pos="504"/>
          <w:tab w:val="left" w:pos="1440"/>
        </w:tabs>
        <w:suppressAutoHyphens/>
        <w:jc w:val="both"/>
        <w:rPr>
          <w:sz w:val="20"/>
        </w:rPr>
      </w:pPr>
      <w:r>
        <w:t xml:space="preserve"> </w:t>
      </w:r>
    </w:p>
    <w:p w14:paraId="0AB16036" w14:textId="77777777" w:rsidR="005E5450" w:rsidRDefault="00F56726" w:rsidP="005E5450">
      <w:pPr>
        <w:tabs>
          <w:tab w:val="left" w:pos="-1440"/>
          <w:tab w:val="left" w:pos="-720"/>
          <w:tab w:val="left" w:pos="0"/>
          <w:tab w:val="left" w:pos="504"/>
          <w:tab w:val="left" w:pos="1440"/>
        </w:tabs>
        <w:suppressAutoHyphens/>
        <w:jc w:val="both"/>
      </w:pPr>
      <w:r>
        <w:t xml:space="preserve">Place 2 mL of bromine-saturated water into a small test tube and add 1 mL of hexane (or cyclohexane). </w:t>
      </w:r>
      <w:r>
        <w:rPr>
          <w:b/>
        </w:rPr>
        <w:t>STOPPER THE TEST TUBE</w:t>
      </w:r>
      <w:r>
        <w:t xml:space="preserve"> or cover it with a small square of </w:t>
      </w:r>
      <w:proofErr w:type="spellStart"/>
      <w:r>
        <w:t>Parafilm</w:t>
      </w:r>
      <w:proofErr w:type="spellEnd"/>
      <w:r>
        <w:t xml:space="preserve"> and shake until most of the bromine is extracted into the hexane layer.</w:t>
      </w:r>
    </w:p>
    <w:p w14:paraId="472B93A0" w14:textId="51C49C8E" w:rsidR="005E5450" w:rsidRPr="00103758" w:rsidRDefault="005E5450" w:rsidP="005E5450">
      <w:pPr>
        <w:tabs>
          <w:tab w:val="left" w:pos="-1440"/>
          <w:tab w:val="left" w:pos="-720"/>
          <w:tab w:val="left" w:pos="0"/>
          <w:tab w:val="left" w:pos="504"/>
          <w:tab w:val="left" w:pos="1440"/>
        </w:tabs>
        <w:suppressAutoHyphens/>
        <w:jc w:val="both"/>
        <w:rPr>
          <w:sz w:val="20"/>
        </w:rPr>
      </w:pPr>
      <w:r w:rsidRPr="00103758">
        <w:rPr>
          <w:sz w:val="20"/>
        </w:rPr>
        <w:t xml:space="preserve"> </w:t>
      </w:r>
    </w:p>
    <w:p w14:paraId="29E3D8EB" w14:textId="345BECF5" w:rsidR="00F56726" w:rsidRDefault="00F56726" w:rsidP="00F56726">
      <w:pPr>
        <w:tabs>
          <w:tab w:val="left" w:pos="-1440"/>
          <w:tab w:val="left" w:pos="-720"/>
          <w:tab w:val="left" w:pos="0"/>
          <w:tab w:val="left" w:pos="504"/>
          <w:tab w:val="left" w:pos="1440"/>
        </w:tabs>
        <w:suppressAutoHyphens/>
        <w:jc w:val="both"/>
      </w:pPr>
      <w:r>
        <w:t>Repeat the experiment with 2 mL of chlorine water and 1 mL of hexane and then with 2 mL of iodine water and 1 mL of hexane. Record your observations, noting any color changes that occur between the color in water solution and the color in hexane.</w:t>
      </w:r>
    </w:p>
    <w:p w14:paraId="250587B7" w14:textId="77777777" w:rsidR="00F56726" w:rsidRPr="00103758" w:rsidRDefault="00F56726" w:rsidP="00F56726">
      <w:pPr>
        <w:tabs>
          <w:tab w:val="left" w:pos="-1440"/>
          <w:tab w:val="left" w:pos="-720"/>
          <w:tab w:val="left" w:pos="0"/>
          <w:tab w:val="left" w:pos="504"/>
          <w:tab w:val="left" w:pos="1440"/>
        </w:tabs>
        <w:suppressAutoHyphens/>
        <w:jc w:val="both"/>
        <w:rPr>
          <w:sz w:val="20"/>
        </w:rPr>
      </w:pPr>
    </w:p>
    <w:p w14:paraId="603430E0" w14:textId="77777777" w:rsidR="00F56726" w:rsidRDefault="00F56726" w:rsidP="00F56726">
      <w:pPr>
        <w:tabs>
          <w:tab w:val="left" w:pos="-1440"/>
          <w:tab w:val="left" w:pos="-720"/>
          <w:tab w:val="left" w:pos="0"/>
          <w:tab w:val="left" w:pos="504"/>
          <w:tab w:val="left" w:pos="1440"/>
        </w:tabs>
        <w:suppressAutoHyphens/>
        <w:jc w:val="both"/>
      </w:pPr>
      <w:r>
        <w:tab/>
        <w:t xml:space="preserve">Use the same precautions in carrying out the following procedures. You will do the procedure six times with six different mixtures of halogens and halides as listed in the table below. </w:t>
      </w:r>
    </w:p>
    <w:p w14:paraId="4D43E075" w14:textId="77777777" w:rsidR="00F56726" w:rsidRPr="00103758" w:rsidRDefault="00F56726" w:rsidP="00F56726">
      <w:pPr>
        <w:tabs>
          <w:tab w:val="left" w:pos="-1440"/>
          <w:tab w:val="left" w:pos="-720"/>
          <w:tab w:val="left" w:pos="0"/>
          <w:tab w:val="left" w:pos="504"/>
          <w:tab w:val="left" w:pos="1440"/>
        </w:tabs>
        <w:suppressAutoHyphens/>
        <w:jc w:val="both"/>
        <w:rPr>
          <w:sz w:val="20"/>
        </w:rPr>
      </w:pPr>
    </w:p>
    <w:p w14:paraId="4006D59A" w14:textId="77777777" w:rsidR="00F56726" w:rsidRPr="00034A35" w:rsidRDefault="00F56726" w:rsidP="00F56726">
      <w:pPr>
        <w:tabs>
          <w:tab w:val="left" w:pos="-1440"/>
          <w:tab w:val="left" w:pos="-720"/>
          <w:tab w:val="left" w:pos="0"/>
          <w:tab w:val="left" w:pos="504"/>
          <w:tab w:val="left" w:pos="1440"/>
        </w:tabs>
        <w:suppressAutoHyphens/>
        <w:jc w:val="both"/>
        <w:rPr>
          <w:b/>
        </w:rPr>
      </w:pPr>
      <w:r>
        <w:rPr>
          <w:b/>
        </w:rPr>
        <w:t>DO NOT CONFUSE THE SOLUTION OF THE HALOGEN, X</w:t>
      </w:r>
      <w:r>
        <w:rPr>
          <w:b/>
          <w:vertAlign w:val="subscript"/>
        </w:rPr>
        <w:t>2</w:t>
      </w:r>
      <w:r>
        <w:rPr>
          <w:b/>
        </w:rPr>
        <w:t xml:space="preserve">, WITH THE HALIDE, </w:t>
      </w:r>
      <w:proofErr w:type="spellStart"/>
      <w:r>
        <w:rPr>
          <w:b/>
        </w:rPr>
        <w:t>NaX</w:t>
      </w:r>
      <w:proofErr w:type="spellEnd"/>
      <w:r>
        <w:rPr>
          <w:b/>
        </w:rPr>
        <w:t>.</w:t>
      </w:r>
    </w:p>
    <w:p w14:paraId="04F669DF" w14:textId="77777777" w:rsidR="00F56726" w:rsidRDefault="00F56726" w:rsidP="00F56726">
      <w:pPr>
        <w:pStyle w:val="ListParagraph"/>
        <w:numPr>
          <w:ilvl w:val="0"/>
          <w:numId w:val="1"/>
        </w:numPr>
        <w:tabs>
          <w:tab w:val="left" w:pos="-1440"/>
          <w:tab w:val="left" w:pos="-720"/>
          <w:tab w:val="left" w:pos="0"/>
          <w:tab w:val="left" w:pos="504"/>
          <w:tab w:val="left" w:pos="1440"/>
        </w:tabs>
        <w:suppressAutoHyphens/>
        <w:jc w:val="both"/>
      </w:pPr>
      <w:r>
        <w:t xml:space="preserve">Mix 1 mL of a halogen, </w:t>
      </w:r>
      <w:r w:rsidRPr="00034A35">
        <w:rPr>
          <w:b/>
        </w:rPr>
        <w:t>X</w:t>
      </w:r>
      <w:r w:rsidRPr="00034A35">
        <w:rPr>
          <w:b/>
          <w:vertAlign w:val="subscript"/>
        </w:rPr>
        <w:t>2</w:t>
      </w:r>
      <w:r>
        <w:t>, with 1 mL of hexane. Shake the mixture. Observe and record the color of the hexane.</w:t>
      </w:r>
    </w:p>
    <w:p w14:paraId="7C484B6D" w14:textId="77777777" w:rsidR="00F56726" w:rsidRPr="00103758" w:rsidRDefault="00F56726" w:rsidP="00F56726">
      <w:pPr>
        <w:tabs>
          <w:tab w:val="left" w:pos="-1440"/>
          <w:tab w:val="left" w:pos="-720"/>
          <w:tab w:val="left" w:pos="0"/>
          <w:tab w:val="left" w:pos="504"/>
          <w:tab w:val="left" w:pos="1440"/>
        </w:tabs>
        <w:suppressAutoHyphens/>
        <w:jc w:val="both"/>
        <w:rPr>
          <w:sz w:val="20"/>
        </w:rPr>
      </w:pPr>
    </w:p>
    <w:p w14:paraId="1A9F698A" w14:textId="22EE219D" w:rsidR="0045642E" w:rsidRDefault="00F56726" w:rsidP="005E5450">
      <w:pPr>
        <w:pStyle w:val="ListParagraph"/>
        <w:numPr>
          <w:ilvl w:val="0"/>
          <w:numId w:val="1"/>
        </w:numPr>
        <w:tabs>
          <w:tab w:val="left" w:pos="-1440"/>
          <w:tab w:val="left" w:pos="-720"/>
          <w:tab w:val="left" w:pos="0"/>
          <w:tab w:val="left" w:pos="504"/>
          <w:tab w:val="left" w:pos="1440"/>
        </w:tabs>
        <w:suppressAutoHyphens/>
        <w:jc w:val="both"/>
      </w:pPr>
      <w:r>
        <w:t xml:space="preserve">Add to the mixture 1 mL of a 0.1 M solution of halide, </w:t>
      </w:r>
      <w:proofErr w:type="spellStart"/>
      <w:r w:rsidRPr="00034A35">
        <w:rPr>
          <w:b/>
        </w:rPr>
        <w:t>NaX</w:t>
      </w:r>
      <w:proofErr w:type="spellEnd"/>
      <w:r w:rsidRPr="00034A35">
        <w:rPr>
          <w:b/>
        </w:rPr>
        <w:t xml:space="preserve">. </w:t>
      </w:r>
      <w:r>
        <w:t>Shake the mixture.  Observe and record the color of the hexane.</w:t>
      </w:r>
    </w:p>
    <w:p w14:paraId="5A91462C" w14:textId="77777777" w:rsidR="00103758" w:rsidRDefault="00103758" w:rsidP="00103758">
      <w:pPr>
        <w:pStyle w:val="ListParagraph"/>
      </w:pPr>
    </w:p>
    <w:p w14:paraId="2B5AEF0B" w14:textId="77777777" w:rsidR="00103758" w:rsidRDefault="00103758" w:rsidP="00103758">
      <w:pPr>
        <w:tabs>
          <w:tab w:val="left" w:pos="-1440"/>
          <w:tab w:val="left" w:pos="-720"/>
          <w:tab w:val="left" w:pos="0"/>
          <w:tab w:val="left" w:pos="504"/>
          <w:tab w:val="left" w:pos="1440"/>
        </w:tabs>
        <w:suppressAutoHyphens/>
        <w:jc w:val="both"/>
      </w:pPr>
    </w:p>
    <w:tbl>
      <w:tblPr>
        <w:tblStyle w:val="TableGrid"/>
        <w:tblW w:w="0" w:type="auto"/>
        <w:jc w:val="center"/>
        <w:tblLayout w:type="fixed"/>
        <w:tblLook w:val="0000" w:firstRow="0" w:lastRow="0" w:firstColumn="0" w:lastColumn="0" w:noHBand="0" w:noVBand="0"/>
        <w:tblCaption w:val="halogen mixing directions"/>
        <w:tblDescription w:val="Mixture number 1 mL of halogen +&#10;1 mL of hexane; shake and observe then add 1mL of halide; shake and observe&#10;1 Br2 NaCl&#10;2 Br2 NaI&#10;3 Cl2 NaBr&#10;4 Cl2 NaI&#10;5 I2 NaBr&#10;6 I2 NaCl&#10;"/>
      </w:tblPr>
      <w:tblGrid>
        <w:gridCol w:w="1787"/>
        <w:gridCol w:w="4238"/>
        <w:gridCol w:w="2880"/>
      </w:tblGrid>
      <w:tr w:rsidR="00ED291C" w14:paraId="0179A5A2" w14:textId="77777777" w:rsidTr="00507FB6">
        <w:trPr>
          <w:tblHeader/>
          <w:jc w:val="center"/>
        </w:trPr>
        <w:tc>
          <w:tcPr>
            <w:tcW w:w="1787" w:type="dxa"/>
          </w:tcPr>
          <w:p w14:paraId="7C5CE0AA" w14:textId="77777777" w:rsidR="00ED291C" w:rsidRDefault="00ED291C" w:rsidP="00765DB2">
            <w:pPr>
              <w:tabs>
                <w:tab w:val="left" w:pos="-1440"/>
                <w:tab w:val="left" w:pos="-720"/>
                <w:tab w:val="left" w:pos="0"/>
                <w:tab w:val="left" w:pos="504"/>
                <w:tab w:val="left" w:pos="1209"/>
                <w:tab w:val="center" w:pos="2160"/>
                <w:tab w:val="left" w:pos="4939"/>
                <w:tab w:val="left" w:pos="5760"/>
              </w:tabs>
              <w:suppressAutoHyphens/>
              <w:jc w:val="center"/>
            </w:pPr>
            <w:r>
              <w:t>Mixture number</w:t>
            </w:r>
          </w:p>
        </w:tc>
        <w:tc>
          <w:tcPr>
            <w:tcW w:w="4238" w:type="dxa"/>
          </w:tcPr>
          <w:p w14:paraId="1223D5B1" w14:textId="77777777" w:rsidR="00ED291C" w:rsidRDefault="00ED291C" w:rsidP="00765DB2">
            <w:pPr>
              <w:tabs>
                <w:tab w:val="left" w:pos="-1440"/>
                <w:tab w:val="left" w:pos="-720"/>
                <w:tab w:val="left" w:pos="0"/>
                <w:tab w:val="left" w:pos="504"/>
                <w:tab w:val="left" w:pos="1209"/>
                <w:tab w:val="center" w:pos="2160"/>
                <w:tab w:val="left" w:pos="4939"/>
                <w:tab w:val="left" w:pos="5760"/>
              </w:tabs>
              <w:suppressAutoHyphens/>
              <w:jc w:val="center"/>
            </w:pPr>
            <w:r>
              <w:t>1 mL of halogen +</w:t>
            </w:r>
          </w:p>
          <w:p w14:paraId="03C9AB91" w14:textId="4F86810F" w:rsidR="00ED291C" w:rsidRDefault="00ED291C" w:rsidP="00765DB2">
            <w:pPr>
              <w:tabs>
                <w:tab w:val="left" w:pos="-1440"/>
                <w:tab w:val="left" w:pos="-720"/>
                <w:tab w:val="left" w:pos="0"/>
                <w:tab w:val="left" w:pos="504"/>
                <w:tab w:val="left" w:pos="1209"/>
                <w:tab w:val="center" w:pos="2160"/>
                <w:tab w:val="left" w:pos="4939"/>
                <w:tab w:val="left" w:pos="5760"/>
              </w:tabs>
              <w:suppressAutoHyphens/>
              <w:jc w:val="center"/>
            </w:pPr>
            <w:r>
              <w:t>1 mL of hexane; shake</w:t>
            </w:r>
            <w:r w:rsidR="0045642E">
              <w:t xml:space="preserve"> and observe</w:t>
            </w:r>
          </w:p>
        </w:tc>
        <w:tc>
          <w:tcPr>
            <w:tcW w:w="2880" w:type="dxa"/>
          </w:tcPr>
          <w:p w14:paraId="6AC778FE" w14:textId="74E08FA7" w:rsidR="00ED291C" w:rsidRDefault="00ED291C" w:rsidP="00765DB2">
            <w:pPr>
              <w:tabs>
                <w:tab w:val="left" w:pos="-1440"/>
                <w:tab w:val="left" w:pos="-720"/>
                <w:tab w:val="left" w:pos="0"/>
                <w:tab w:val="left" w:pos="504"/>
                <w:tab w:val="left" w:pos="1209"/>
                <w:tab w:val="center" w:pos="2160"/>
                <w:tab w:val="left" w:pos="4939"/>
                <w:tab w:val="left" w:pos="5760"/>
              </w:tabs>
              <w:suppressAutoHyphens/>
              <w:jc w:val="center"/>
            </w:pPr>
            <w:r>
              <w:t>then add 1mL of halide; shake</w:t>
            </w:r>
            <w:r w:rsidR="0045642E">
              <w:t xml:space="preserve"> and observe</w:t>
            </w:r>
          </w:p>
        </w:tc>
      </w:tr>
      <w:tr w:rsidR="00ED291C" w14:paraId="32613FBD" w14:textId="77777777" w:rsidTr="00507FB6">
        <w:trPr>
          <w:tblHeader/>
          <w:jc w:val="center"/>
        </w:trPr>
        <w:tc>
          <w:tcPr>
            <w:tcW w:w="1787" w:type="dxa"/>
          </w:tcPr>
          <w:p w14:paraId="764DED20" w14:textId="77777777" w:rsidR="00ED291C" w:rsidRDefault="00ED291C" w:rsidP="00765DB2">
            <w:pPr>
              <w:tabs>
                <w:tab w:val="left" w:pos="-1440"/>
                <w:tab w:val="left" w:pos="-720"/>
                <w:tab w:val="left" w:pos="0"/>
                <w:tab w:val="left" w:pos="504"/>
                <w:tab w:val="left" w:pos="1209"/>
                <w:tab w:val="center" w:pos="2160"/>
                <w:tab w:val="left" w:pos="4939"/>
                <w:tab w:val="left" w:pos="5760"/>
              </w:tabs>
              <w:suppressAutoHyphens/>
              <w:jc w:val="center"/>
            </w:pPr>
            <w:r>
              <w:t>1</w:t>
            </w:r>
          </w:p>
        </w:tc>
        <w:tc>
          <w:tcPr>
            <w:tcW w:w="4238" w:type="dxa"/>
          </w:tcPr>
          <w:p w14:paraId="268EE042" w14:textId="77777777" w:rsidR="00ED291C" w:rsidRDefault="00ED291C" w:rsidP="00765DB2">
            <w:pPr>
              <w:tabs>
                <w:tab w:val="left" w:pos="-1440"/>
                <w:tab w:val="left" w:pos="-720"/>
                <w:tab w:val="left" w:pos="0"/>
                <w:tab w:val="left" w:pos="504"/>
                <w:tab w:val="left" w:pos="1209"/>
                <w:tab w:val="center" w:pos="2160"/>
                <w:tab w:val="left" w:pos="4939"/>
                <w:tab w:val="left" w:pos="5760"/>
              </w:tabs>
              <w:suppressAutoHyphens/>
              <w:jc w:val="center"/>
              <w:rPr>
                <w:b/>
              </w:rPr>
            </w:pPr>
            <w:r>
              <w:rPr>
                <w:b/>
              </w:rPr>
              <w:t>Br</w:t>
            </w:r>
            <w:r>
              <w:rPr>
                <w:b/>
                <w:vertAlign w:val="subscript"/>
              </w:rPr>
              <w:t>2</w:t>
            </w:r>
          </w:p>
        </w:tc>
        <w:tc>
          <w:tcPr>
            <w:tcW w:w="2880" w:type="dxa"/>
          </w:tcPr>
          <w:p w14:paraId="523E12BA" w14:textId="77777777" w:rsidR="00ED291C" w:rsidRDefault="00ED291C" w:rsidP="00765DB2">
            <w:pPr>
              <w:tabs>
                <w:tab w:val="left" w:pos="-1440"/>
                <w:tab w:val="left" w:pos="-720"/>
                <w:tab w:val="left" w:pos="0"/>
                <w:tab w:val="left" w:pos="504"/>
                <w:tab w:val="left" w:pos="1209"/>
                <w:tab w:val="center" w:pos="2160"/>
                <w:tab w:val="left" w:pos="4939"/>
                <w:tab w:val="left" w:pos="5760"/>
              </w:tabs>
              <w:suppressAutoHyphens/>
              <w:jc w:val="center"/>
              <w:rPr>
                <w:b/>
              </w:rPr>
            </w:pPr>
            <w:proofErr w:type="spellStart"/>
            <w:r>
              <w:rPr>
                <w:b/>
              </w:rPr>
              <w:t>NaCl</w:t>
            </w:r>
            <w:proofErr w:type="spellEnd"/>
          </w:p>
        </w:tc>
      </w:tr>
      <w:tr w:rsidR="00ED291C" w14:paraId="18B25D6B" w14:textId="77777777" w:rsidTr="00507FB6">
        <w:trPr>
          <w:tblHeader/>
          <w:jc w:val="center"/>
        </w:trPr>
        <w:tc>
          <w:tcPr>
            <w:tcW w:w="1787" w:type="dxa"/>
          </w:tcPr>
          <w:p w14:paraId="57D70B27" w14:textId="77777777" w:rsidR="00ED291C" w:rsidRDefault="00ED291C" w:rsidP="00765DB2">
            <w:pPr>
              <w:tabs>
                <w:tab w:val="left" w:pos="-1440"/>
                <w:tab w:val="left" w:pos="-720"/>
                <w:tab w:val="left" w:pos="0"/>
                <w:tab w:val="left" w:pos="504"/>
                <w:tab w:val="left" w:pos="1209"/>
                <w:tab w:val="center" w:pos="2160"/>
                <w:tab w:val="left" w:pos="4939"/>
                <w:tab w:val="left" w:pos="5760"/>
              </w:tabs>
              <w:suppressAutoHyphens/>
              <w:jc w:val="center"/>
            </w:pPr>
            <w:r>
              <w:t>2</w:t>
            </w:r>
          </w:p>
        </w:tc>
        <w:tc>
          <w:tcPr>
            <w:tcW w:w="4238" w:type="dxa"/>
          </w:tcPr>
          <w:p w14:paraId="6FD3BAAC" w14:textId="77777777" w:rsidR="00ED291C" w:rsidRDefault="00ED291C" w:rsidP="00765DB2">
            <w:pPr>
              <w:tabs>
                <w:tab w:val="left" w:pos="-1440"/>
                <w:tab w:val="left" w:pos="-720"/>
                <w:tab w:val="left" w:pos="0"/>
                <w:tab w:val="left" w:pos="504"/>
                <w:tab w:val="left" w:pos="1209"/>
                <w:tab w:val="center" w:pos="2160"/>
                <w:tab w:val="left" w:pos="4939"/>
                <w:tab w:val="left" w:pos="5760"/>
              </w:tabs>
              <w:suppressAutoHyphens/>
              <w:jc w:val="center"/>
              <w:rPr>
                <w:b/>
              </w:rPr>
            </w:pPr>
            <w:r>
              <w:rPr>
                <w:b/>
              </w:rPr>
              <w:t>Br</w:t>
            </w:r>
            <w:r>
              <w:rPr>
                <w:b/>
                <w:vertAlign w:val="subscript"/>
              </w:rPr>
              <w:t>2</w:t>
            </w:r>
          </w:p>
        </w:tc>
        <w:tc>
          <w:tcPr>
            <w:tcW w:w="2880" w:type="dxa"/>
          </w:tcPr>
          <w:p w14:paraId="28AD3AB8" w14:textId="77777777" w:rsidR="00ED291C" w:rsidRDefault="00ED291C" w:rsidP="00765DB2">
            <w:pPr>
              <w:tabs>
                <w:tab w:val="left" w:pos="-1440"/>
                <w:tab w:val="left" w:pos="-720"/>
                <w:tab w:val="left" w:pos="0"/>
                <w:tab w:val="left" w:pos="504"/>
                <w:tab w:val="left" w:pos="1209"/>
                <w:tab w:val="center" w:pos="2160"/>
                <w:tab w:val="left" w:pos="4939"/>
                <w:tab w:val="left" w:pos="5760"/>
              </w:tabs>
              <w:suppressAutoHyphens/>
              <w:jc w:val="center"/>
              <w:rPr>
                <w:b/>
              </w:rPr>
            </w:pPr>
            <w:proofErr w:type="spellStart"/>
            <w:r>
              <w:rPr>
                <w:b/>
              </w:rPr>
              <w:t>NaI</w:t>
            </w:r>
            <w:proofErr w:type="spellEnd"/>
          </w:p>
        </w:tc>
      </w:tr>
      <w:tr w:rsidR="00ED291C" w14:paraId="31709CBC" w14:textId="77777777" w:rsidTr="00507FB6">
        <w:trPr>
          <w:tblHeader/>
          <w:jc w:val="center"/>
        </w:trPr>
        <w:tc>
          <w:tcPr>
            <w:tcW w:w="1787" w:type="dxa"/>
          </w:tcPr>
          <w:p w14:paraId="0DB68AAC" w14:textId="77777777" w:rsidR="00ED291C" w:rsidRDefault="00ED291C" w:rsidP="00765DB2">
            <w:pPr>
              <w:tabs>
                <w:tab w:val="left" w:pos="-1440"/>
                <w:tab w:val="left" w:pos="-720"/>
                <w:tab w:val="left" w:pos="0"/>
                <w:tab w:val="left" w:pos="504"/>
                <w:tab w:val="left" w:pos="1209"/>
                <w:tab w:val="center" w:pos="2160"/>
                <w:tab w:val="left" w:pos="4939"/>
                <w:tab w:val="left" w:pos="5760"/>
              </w:tabs>
              <w:suppressAutoHyphens/>
              <w:jc w:val="center"/>
            </w:pPr>
            <w:r>
              <w:t>3</w:t>
            </w:r>
          </w:p>
        </w:tc>
        <w:tc>
          <w:tcPr>
            <w:tcW w:w="4238" w:type="dxa"/>
          </w:tcPr>
          <w:p w14:paraId="2EF28FD3" w14:textId="77777777" w:rsidR="00ED291C" w:rsidRDefault="00ED291C" w:rsidP="00765DB2">
            <w:pPr>
              <w:tabs>
                <w:tab w:val="left" w:pos="-1440"/>
                <w:tab w:val="left" w:pos="-720"/>
                <w:tab w:val="left" w:pos="0"/>
                <w:tab w:val="left" w:pos="504"/>
                <w:tab w:val="left" w:pos="1209"/>
                <w:tab w:val="center" w:pos="2160"/>
                <w:tab w:val="left" w:pos="4939"/>
                <w:tab w:val="left" w:pos="5760"/>
              </w:tabs>
              <w:suppressAutoHyphens/>
              <w:jc w:val="center"/>
              <w:rPr>
                <w:b/>
              </w:rPr>
            </w:pPr>
            <w:r>
              <w:rPr>
                <w:b/>
              </w:rPr>
              <w:t>Cl</w:t>
            </w:r>
            <w:r>
              <w:rPr>
                <w:b/>
                <w:vertAlign w:val="subscript"/>
              </w:rPr>
              <w:t>2</w:t>
            </w:r>
          </w:p>
        </w:tc>
        <w:tc>
          <w:tcPr>
            <w:tcW w:w="2880" w:type="dxa"/>
          </w:tcPr>
          <w:p w14:paraId="2A8452FE" w14:textId="77777777" w:rsidR="00ED291C" w:rsidRDefault="00ED291C" w:rsidP="00765DB2">
            <w:pPr>
              <w:tabs>
                <w:tab w:val="left" w:pos="-1440"/>
                <w:tab w:val="left" w:pos="-720"/>
                <w:tab w:val="left" w:pos="0"/>
                <w:tab w:val="left" w:pos="504"/>
                <w:tab w:val="left" w:pos="1209"/>
                <w:tab w:val="center" w:pos="2160"/>
                <w:tab w:val="left" w:pos="4939"/>
                <w:tab w:val="left" w:pos="5760"/>
              </w:tabs>
              <w:suppressAutoHyphens/>
              <w:jc w:val="center"/>
              <w:rPr>
                <w:b/>
              </w:rPr>
            </w:pPr>
            <w:proofErr w:type="spellStart"/>
            <w:r>
              <w:rPr>
                <w:b/>
              </w:rPr>
              <w:t>NaBr</w:t>
            </w:r>
            <w:proofErr w:type="spellEnd"/>
          </w:p>
        </w:tc>
      </w:tr>
      <w:tr w:rsidR="00ED291C" w14:paraId="0BE88A40" w14:textId="77777777" w:rsidTr="00507FB6">
        <w:trPr>
          <w:tblHeader/>
          <w:jc w:val="center"/>
        </w:trPr>
        <w:tc>
          <w:tcPr>
            <w:tcW w:w="1787" w:type="dxa"/>
          </w:tcPr>
          <w:p w14:paraId="4839B68E" w14:textId="77777777" w:rsidR="00ED291C" w:rsidRDefault="00ED291C" w:rsidP="00765DB2">
            <w:pPr>
              <w:tabs>
                <w:tab w:val="left" w:pos="-1440"/>
                <w:tab w:val="left" w:pos="-720"/>
                <w:tab w:val="left" w:pos="0"/>
                <w:tab w:val="left" w:pos="504"/>
                <w:tab w:val="left" w:pos="1209"/>
                <w:tab w:val="center" w:pos="2160"/>
                <w:tab w:val="left" w:pos="4939"/>
                <w:tab w:val="left" w:pos="5760"/>
              </w:tabs>
              <w:suppressAutoHyphens/>
              <w:jc w:val="center"/>
            </w:pPr>
            <w:r>
              <w:t>4</w:t>
            </w:r>
          </w:p>
        </w:tc>
        <w:tc>
          <w:tcPr>
            <w:tcW w:w="4238" w:type="dxa"/>
          </w:tcPr>
          <w:p w14:paraId="691D52C1" w14:textId="77777777" w:rsidR="00ED291C" w:rsidRDefault="00ED291C" w:rsidP="00765DB2">
            <w:pPr>
              <w:tabs>
                <w:tab w:val="left" w:pos="-1440"/>
                <w:tab w:val="left" w:pos="-720"/>
                <w:tab w:val="left" w:pos="0"/>
                <w:tab w:val="left" w:pos="504"/>
                <w:tab w:val="left" w:pos="1209"/>
                <w:tab w:val="center" w:pos="2160"/>
                <w:tab w:val="left" w:pos="4939"/>
                <w:tab w:val="left" w:pos="5760"/>
              </w:tabs>
              <w:suppressAutoHyphens/>
              <w:jc w:val="center"/>
              <w:rPr>
                <w:b/>
              </w:rPr>
            </w:pPr>
            <w:r>
              <w:rPr>
                <w:b/>
              </w:rPr>
              <w:t>Cl</w:t>
            </w:r>
            <w:r>
              <w:rPr>
                <w:b/>
                <w:vertAlign w:val="subscript"/>
              </w:rPr>
              <w:t>2</w:t>
            </w:r>
          </w:p>
        </w:tc>
        <w:tc>
          <w:tcPr>
            <w:tcW w:w="2880" w:type="dxa"/>
          </w:tcPr>
          <w:p w14:paraId="24FCA8E8" w14:textId="77777777" w:rsidR="00ED291C" w:rsidRDefault="00ED291C" w:rsidP="00765DB2">
            <w:pPr>
              <w:tabs>
                <w:tab w:val="left" w:pos="-1440"/>
                <w:tab w:val="left" w:pos="-720"/>
                <w:tab w:val="left" w:pos="0"/>
                <w:tab w:val="left" w:pos="504"/>
                <w:tab w:val="left" w:pos="1209"/>
                <w:tab w:val="center" w:pos="2160"/>
                <w:tab w:val="left" w:pos="4939"/>
                <w:tab w:val="left" w:pos="5760"/>
              </w:tabs>
              <w:suppressAutoHyphens/>
              <w:jc w:val="center"/>
              <w:rPr>
                <w:b/>
              </w:rPr>
            </w:pPr>
            <w:proofErr w:type="spellStart"/>
            <w:r>
              <w:rPr>
                <w:b/>
              </w:rPr>
              <w:t>NaI</w:t>
            </w:r>
            <w:proofErr w:type="spellEnd"/>
          </w:p>
        </w:tc>
      </w:tr>
      <w:tr w:rsidR="00ED291C" w14:paraId="0DC4519D" w14:textId="77777777" w:rsidTr="00507FB6">
        <w:trPr>
          <w:tblHeader/>
          <w:jc w:val="center"/>
        </w:trPr>
        <w:tc>
          <w:tcPr>
            <w:tcW w:w="1787" w:type="dxa"/>
          </w:tcPr>
          <w:p w14:paraId="730C750A" w14:textId="77777777" w:rsidR="00ED291C" w:rsidRDefault="00ED291C" w:rsidP="00765DB2">
            <w:pPr>
              <w:tabs>
                <w:tab w:val="left" w:pos="-1440"/>
                <w:tab w:val="left" w:pos="-720"/>
                <w:tab w:val="left" w:pos="0"/>
                <w:tab w:val="left" w:pos="504"/>
                <w:tab w:val="left" w:pos="1209"/>
                <w:tab w:val="center" w:pos="2160"/>
                <w:tab w:val="left" w:pos="4939"/>
                <w:tab w:val="left" w:pos="5760"/>
              </w:tabs>
              <w:suppressAutoHyphens/>
              <w:jc w:val="center"/>
            </w:pPr>
            <w:r>
              <w:t>5</w:t>
            </w:r>
          </w:p>
        </w:tc>
        <w:tc>
          <w:tcPr>
            <w:tcW w:w="4238" w:type="dxa"/>
          </w:tcPr>
          <w:p w14:paraId="3FF2FEE3" w14:textId="77777777" w:rsidR="00ED291C" w:rsidRDefault="00ED291C" w:rsidP="00765DB2">
            <w:pPr>
              <w:tabs>
                <w:tab w:val="left" w:pos="-1440"/>
                <w:tab w:val="left" w:pos="-720"/>
                <w:tab w:val="left" w:pos="0"/>
                <w:tab w:val="left" w:pos="504"/>
                <w:tab w:val="left" w:pos="1209"/>
                <w:tab w:val="center" w:pos="2160"/>
                <w:tab w:val="left" w:pos="4939"/>
                <w:tab w:val="left" w:pos="5760"/>
              </w:tabs>
              <w:suppressAutoHyphens/>
              <w:jc w:val="center"/>
              <w:rPr>
                <w:b/>
              </w:rPr>
            </w:pPr>
            <w:r>
              <w:rPr>
                <w:b/>
              </w:rPr>
              <w:t>I</w:t>
            </w:r>
            <w:r>
              <w:rPr>
                <w:b/>
                <w:vertAlign w:val="subscript"/>
              </w:rPr>
              <w:t>2</w:t>
            </w:r>
          </w:p>
        </w:tc>
        <w:tc>
          <w:tcPr>
            <w:tcW w:w="2880" w:type="dxa"/>
          </w:tcPr>
          <w:p w14:paraId="682926D9" w14:textId="77777777" w:rsidR="00ED291C" w:rsidRDefault="00ED291C" w:rsidP="00765DB2">
            <w:pPr>
              <w:tabs>
                <w:tab w:val="left" w:pos="-1440"/>
                <w:tab w:val="left" w:pos="-720"/>
                <w:tab w:val="left" w:pos="0"/>
                <w:tab w:val="left" w:pos="504"/>
                <w:tab w:val="left" w:pos="1209"/>
                <w:tab w:val="center" w:pos="2160"/>
                <w:tab w:val="left" w:pos="4939"/>
                <w:tab w:val="left" w:pos="5760"/>
              </w:tabs>
              <w:suppressAutoHyphens/>
              <w:jc w:val="center"/>
              <w:rPr>
                <w:b/>
              </w:rPr>
            </w:pPr>
            <w:proofErr w:type="spellStart"/>
            <w:r>
              <w:rPr>
                <w:b/>
              </w:rPr>
              <w:t>NaBr</w:t>
            </w:r>
            <w:proofErr w:type="spellEnd"/>
          </w:p>
        </w:tc>
      </w:tr>
      <w:tr w:rsidR="00ED291C" w14:paraId="1AB4BC0A" w14:textId="77777777" w:rsidTr="00507FB6">
        <w:trPr>
          <w:tblHeader/>
          <w:jc w:val="center"/>
        </w:trPr>
        <w:tc>
          <w:tcPr>
            <w:tcW w:w="1787" w:type="dxa"/>
          </w:tcPr>
          <w:p w14:paraId="3F7BB466" w14:textId="77777777" w:rsidR="00ED291C" w:rsidRDefault="00ED291C" w:rsidP="00765DB2">
            <w:pPr>
              <w:tabs>
                <w:tab w:val="left" w:pos="-1440"/>
                <w:tab w:val="left" w:pos="-720"/>
                <w:tab w:val="left" w:pos="0"/>
                <w:tab w:val="left" w:pos="504"/>
                <w:tab w:val="left" w:pos="1209"/>
                <w:tab w:val="center" w:pos="2160"/>
                <w:tab w:val="left" w:pos="4939"/>
                <w:tab w:val="left" w:pos="5760"/>
              </w:tabs>
              <w:suppressAutoHyphens/>
              <w:jc w:val="center"/>
            </w:pPr>
            <w:r>
              <w:t>6</w:t>
            </w:r>
          </w:p>
        </w:tc>
        <w:tc>
          <w:tcPr>
            <w:tcW w:w="4238" w:type="dxa"/>
          </w:tcPr>
          <w:p w14:paraId="07C48805" w14:textId="77777777" w:rsidR="00ED291C" w:rsidRDefault="00ED291C" w:rsidP="00765DB2">
            <w:pPr>
              <w:tabs>
                <w:tab w:val="left" w:pos="-1440"/>
                <w:tab w:val="left" w:pos="-720"/>
                <w:tab w:val="left" w:pos="0"/>
                <w:tab w:val="left" w:pos="504"/>
                <w:tab w:val="left" w:pos="1209"/>
                <w:tab w:val="center" w:pos="2160"/>
                <w:tab w:val="left" w:pos="4939"/>
                <w:tab w:val="left" w:pos="5760"/>
              </w:tabs>
              <w:suppressAutoHyphens/>
              <w:jc w:val="center"/>
              <w:rPr>
                <w:b/>
              </w:rPr>
            </w:pPr>
            <w:r>
              <w:rPr>
                <w:b/>
              </w:rPr>
              <w:t>I</w:t>
            </w:r>
            <w:r>
              <w:rPr>
                <w:b/>
                <w:vertAlign w:val="subscript"/>
              </w:rPr>
              <w:t>2</w:t>
            </w:r>
          </w:p>
        </w:tc>
        <w:tc>
          <w:tcPr>
            <w:tcW w:w="2880" w:type="dxa"/>
          </w:tcPr>
          <w:p w14:paraId="19A2EEED" w14:textId="77777777" w:rsidR="00ED291C" w:rsidRDefault="00ED291C" w:rsidP="00765DB2">
            <w:pPr>
              <w:tabs>
                <w:tab w:val="left" w:pos="-1440"/>
                <w:tab w:val="left" w:pos="-720"/>
                <w:tab w:val="left" w:pos="0"/>
                <w:tab w:val="left" w:pos="504"/>
                <w:tab w:val="left" w:pos="1209"/>
                <w:tab w:val="center" w:pos="2160"/>
                <w:tab w:val="left" w:pos="4939"/>
                <w:tab w:val="left" w:pos="5760"/>
              </w:tabs>
              <w:suppressAutoHyphens/>
              <w:jc w:val="center"/>
              <w:rPr>
                <w:b/>
              </w:rPr>
            </w:pPr>
            <w:proofErr w:type="spellStart"/>
            <w:r>
              <w:rPr>
                <w:b/>
              </w:rPr>
              <w:t>NaCl</w:t>
            </w:r>
            <w:proofErr w:type="spellEnd"/>
          </w:p>
        </w:tc>
      </w:tr>
    </w:tbl>
    <w:p w14:paraId="229E791E" w14:textId="240EDD2E" w:rsidR="00ED291C" w:rsidRDefault="00ED291C" w:rsidP="00ED291C">
      <w:pPr>
        <w:tabs>
          <w:tab w:val="left" w:pos="-1440"/>
          <w:tab w:val="left" w:pos="-720"/>
          <w:tab w:val="left" w:pos="0"/>
          <w:tab w:val="left" w:pos="504"/>
          <w:tab w:val="left" w:pos="1440"/>
        </w:tabs>
        <w:suppressAutoHyphens/>
      </w:pPr>
    </w:p>
    <w:p w14:paraId="6947E42E" w14:textId="77777777" w:rsidR="00A0523D" w:rsidRDefault="00A0523D" w:rsidP="00A84AC4">
      <w:pPr>
        <w:tabs>
          <w:tab w:val="left" w:pos="-1440"/>
          <w:tab w:val="left" w:pos="-720"/>
          <w:tab w:val="left" w:pos="0"/>
          <w:tab w:val="left" w:pos="504"/>
          <w:tab w:val="left" w:pos="1440"/>
        </w:tabs>
        <w:suppressAutoHyphens/>
        <w:spacing w:line="720" w:lineRule="auto"/>
      </w:pPr>
    </w:p>
    <w:p w14:paraId="7400EE9A" w14:textId="23CDAA66" w:rsidR="00ED291C" w:rsidRPr="00A0523D" w:rsidRDefault="00ED291C" w:rsidP="00A0523D">
      <w:pPr>
        <w:pStyle w:val="Heading3"/>
        <w:rPr>
          <w:b/>
          <w:bCs/>
        </w:rPr>
      </w:pPr>
      <w:r w:rsidRPr="00A0523D">
        <w:rPr>
          <w:b/>
          <w:bCs/>
        </w:rPr>
        <w:lastRenderedPageBreak/>
        <w:t>Part III.  Identification of an Alkaline Earth Halide</w:t>
      </w:r>
    </w:p>
    <w:p w14:paraId="62CE86ED" w14:textId="77777777" w:rsidR="00ED291C" w:rsidRDefault="00ED291C" w:rsidP="009E7048">
      <w:pPr>
        <w:tabs>
          <w:tab w:val="left" w:pos="-1440"/>
          <w:tab w:val="left" w:pos="-720"/>
          <w:tab w:val="left" w:pos="0"/>
          <w:tab w:val="left" w:pos="504"/>
          <w:tab w:val="left" w:pos="1440"/>
        </w:tabs>
        <w:suppressAutoHyphens/>
        <w:jc w:val="both"/>
      </w:pPr>
    </w:p>
    <w:p w14:paraId="08C12E85" w14:textId="77777777" w:rsidR="00F56726" w:rsidRDefault="00ED291C" w:rsidP="00F56726">
      <w:pPr>
        <w:tabs>
          <w:tab w:val="left" w:pos="-1440"/>
          <w:tab w:val="left" w:pos="-720"/>
          <w:tab w:val="left" w:pos="0"/>
          <w:tab w:val="left" w:pos="504"/>
          <w:tab w:val="left" w:pos="1440"/>
        </w:tabs>
        <w:suppressAutoHyphens/>
        <w:jc w:val="both"/>
      </w:pPr>
      <w:r>
        <w:tab/>
      </w:r>
      <w:r w:rsidR="00F56726">
        <w:t>The tests that you have just carried will allow you to identify Group 2 metal cations by their different solubilities with the four precipitating anions. In a similar way, a halide anion can be identified by its reaction with the halogen solutions of bromine, chlorine, and/or iodine.</w:t>
      </w:r>
    </w:p>
    <w:p w14:paraId="7622638E" w14:textId="77777777" w:rsidR="00F56726" w:rsidRDefault="00F56726" w:rsidP="00F56726">
      <w:pPr>
        <w:tabs>
          <w:tab w:val="left" w:pos="-1440"/>
          <w:tab w:val="left" w:pos="-720"/>
          <w:tab w:val="left" w:pos="0"/>
          <w:tab w:val="left" w:pos="504"/>
          <w:tab w:val="left" w:pos="1440"/>
        </w:tabs>
        <w:suppressAutoHyphens/>
        <w:jc w:val="both"/>
      </w:pPr>
    </w:p>
    <w:p w14:paraId="2052241E" w14:textId="77777777" w:rsidR="00F56726" w:rsidRDefault="00F56726" w:rsidP="00F56726">
      <w:pPr>
        <w:tabs>
          <w:tab w:val="left" w:pos="-1440"/>
          <w:tab w:val="left" w:pos="-720"/>
          <w:tab w:val="left" w:pos="0"/>
          <w:tab w:val="left" w:pos="504"/>
          <w:tab w:val="left" w:pos="1440"/>
        </w:tabs>
        <w:suppressAutoHyphens/>
        <w:jc w:val="both"/>
      </w:pPr>
      <w:r>
        <w:tab/>
        <w:t>Your unknown will contain only one Group 2 cation and one halide anion. Analysis of the data should suggest an efficient way, using minimal sample and the fewest possible number of tests, to determine the identity of each ion in the assigned unknown solution.  Devise a procedure/flowchart to identify which ions are present in your unknown. Write the procedure/flowchart in your lab notebook, check your planned procedure with your instructor then carry it out, writing all observations.</w:t>
      </w:r>
    </w:p>
    <w:p w14:paraId="0A404B2C" w14:textId="77777777" w:rsidR="00F56726" w:rsidRDefault="00F56726" w:rsidP="00F56726">
      <w:pPr>
        <w:tabs>
          <w:tab w:val="left" w:pos="-1440"/>
          <w:tab w:val="left" w:pos="-720"/>
          <w:tab w:val="left" w:pos="0"/>
          <w:tab w:val="left" w:pos="504"/>
          <w:tab w:val="left" w:pos="1440"/>
        </w:tabs>
        <w:suppressAutoHyphens/>
        <w:jc w:val="both"/>
      </w:pPr>
    </w:p>
    <w:p w14:paraId="5F909A45" w14:textId="77777777" w:rsidR="00F56726" w:rsidRDefault="00F56726" w:rsidP="00F56726">
      <w:pPr>
        <w:tabs>
          <w:tab w:val="left" w:pos="-1440"/>
          <w:tab w:val="left" w:pos="-720"/>
          <w:tab w:val="left" w:pos="0"/>
          <w:tab w:val="left" w:pos="504"/>
          <w:tab w:val="left" w:pos="1440"/>
        </w:tabs>
        <w:suppressAutoHyphens/>
        <w:jc w:val="both"/>
      </w:pPr>
      <w:r>
        <w:t>State the identity of the unknown ions in your assigned unknown compound.</w:t>
      </w:r>
    </w:p>
    <w:p w14:paraId="2F4434DB" w14:textId="374FBAE2" w:rsidR="00ED291C" w:rsidRDefault="00ED291C" w:rsidP="00F56726">
      <w:pPr>
        <w:tabs>
          <w:tab w:val="left" w:pos="-1440"/>
          <w:tab w:val="left" w:pos="-720"/>
          <w:tab w:val="left" w:pos="0"/>
          <w:tab w:val="left" w:pos="504"/>
          <w:tab w:val="left" w:pos="1440"/>
        </w:tabs>
        <w:suppressAutoHyphens/>
        <w:jc w:val="both"/>
      </w:pPr>
      <w:r>
        <w:br w:type="page"/>
      </w:r>
    </w:p>
    <w:p w14:paraId="037F1F52" w14:textId="3CEE16C0" w:rsidR="00ED291C" w:rsidRPr="0081739A" w:rsidRDefault="00A0523D" w:rsidP="00A0523D">
      <w:pPr>
        <w:pStyle w:val="Heading1"/>
        <w:jc w:val="center"/>
        <w:rPr>
          <w:rFonts w:ascii="Times New Roman" w:hAnsi="Times New Roman" w:cs="Times New Roman"/>
          <w:b/>
          <w:bCs/>
          <w:color w:val="auto"/>
        </w:rPr>
      </w:pPr>
      <w:r w:rsidRPr="0081739A">
        <w:rPr>
          <w:rFonts w:ascii="Times New Roman" w:hAnsi="Times New Roman" w:cs="Times New Roman"/>
          <w:b/>
          <w:bCs/>
          <w:color w:val="auto"/>
        </w:rPr>
        <w:lastRenderedPageBreak/>
        <w:t xml:space="preserve">E10 </w:t>
      </w:r>
      <w:r w:rsidR="0081739A" w:rsidRPr="0081739A">
        <w:rPr>
          <w:rFonts w:ascii="Times New Roman" w:hAnsi="Times New Roman" w:cs="Times New Roman"/>
          <w:b/>
          <w:bCs/>
          <w:color w:val="auto"/>
        </w:rPr>
        <w:t xml:space="preserve">- </w:t>
      </w:r>
      <w:r w:rsidRPr="0081739A">
        <w:rPr>
          <w:rFonts w:ascii="Times New Roman" w:hAnsi="Times New Roman" w:cs="Times New Roman"/>
          <w:b/>
          <w:bCs/>
          <w:color w:val="auto"/>
        </w:rPr>
        <w:t>PERIODIC PROPERTIES</w:t>
      </w:r>
    </w:p>
    <w:p w14:paraId="27EA2647" w14:textId="77777777" w:rsidR="0081739A" w:rsidRPr="0081739A" w:rsidRDefault="0081739A" w:rsidP="0081739A">
      <w:pPr>
        <w:pStyle w:val="Heading1"/>
        <w:jc w:val="center"/>
        <w:rPr>
          <w:rFonts w:ascii="Times New Roman" w:hAnsi="Times New Roman" w:cs="Times New Roman"/>
          <w:b/>
          <w:bCs/>
          <w:color w:val="auto"/>
        </w:rPr>
      </w:pPr>
      <w:r w:rsidRPr="0081739A">
        <w:rPr>
          <w:rFonts w:ascii="Times New Roman" w:hAnsi="Times New Roman" w:cs="Times New Roman"/>
          <w:b/>
          <w:bCs/>
          <w:color w:val="auto"/>
        </w:rPr>
        <w:t>REPORT SHEET</w:t>
      </w:r>
    </w:p>
    <w:p w14:paraId="177908B5" w14:textId="77777777" w:rsidR="00A0523D" w:rsidRPr="00A0523D" w:rsidRDefault="00A0523D" w:rsidP="00A0523D"/>
    <w:p w14:paraId="3EE130D4" w14:textId="77777777" w:rsidR="00ED291C" w:rsidRDefault="00ED291C" w:rsidP="00ED291C">
      <w:pPr>
        <w:tabs>
          <w:tab w:val="right" w:pos="9360"/>
        </w:tabs>
        <w:suppressAutoHyphens/>
      </w:pPr>
      <w:r>
        <w:t>Section_____________</w:t>
      </w:r>
      <w:r>
        <w:tab/>
        <w:t>Name_____________________</w:t>
      </w:r>
    </w:p>
    <w:p w14:paraId="0B6C1329" w14:textId="77777777" w:rsidR="00ED291C" w:rsidRDefault="00ED291C" w:rsidP="00ED291C">
      <w:pPr>
        <w:tabs>
          <w:tab w:val="left" w:pos="-1440"/>
          <w:tab w:val="left" w:pos="-720"/>
          <w:tab w:val="left" w:pos="0"/>
          <w:tab w:val="left" w:pos="504"/>
          <w:tab w:val="left" w:pos="1440"/>
        </w:tabs>
        <w:suppressAutoHyphens/>
      </w:pPr>
    </w:p>
    <w:p w14:paraId="4C27D433" w14:textId="3255791B" w:rsidR="00ED291C" w:rsidRPr="00A0523D" w:rsidRDefault="00ED291C" w:rsidP="00A0523D">
      <w:pPr>
        <w:pStyle w:val="Heading2"/>
        <w:rPr>
          <w:b/>
          <w:bCs/>
        </w:rPr>
      </w:pPr>
      <w:r w:rsidRPr="00A0523D">
        <w:rPr>
          <w:b/>
          <w:bCs/>
        </w:rPr>
        <w:t>Solubilities of Salts of the Alkaline Earth</w:t>
      </w:r>
      <w:r w:rsidR="00A82855">
        <w:rPr>
          <w:b/>
          <w:bCs/>
        </w:rPr>
        <w:t xml:space="preserve"> Metal</w:t>
      </w:r>
      <w:r w:rsidRPr="00A0523D">
        <w:rPr>
          <w:b/>
          <w:bCs/>
        </w:rPr>
        <w:t>s</w:t>
      </w:r>
    </w:p>
    <w:p w14:paraId="2F048D3B" w14:textId="77777777" w:rsidR="00ED291C" w:rsidRDefault="00ED291C" w:rsidP="00ED291C">
      <w:pPr>
        <w:tabs>
          <w:tab w:val="left" w:pos="-1440"/>
          <w:tab w:val="left" w:pos="-720"/>
          <w:tab w:val="left" w:pos="0"/>
          <w:tab w:val="left" w:pos="504"/>
          <w:tab w:val="left" w:pos="1440"/>
        </w:tabs>
        <w:suppressAutoHyphens/>
      </w:pPr>
    </w:p>
    <w:p w14:paraId="5CAAEF11" w14:textId="1342461E" w:rsidR="00ED291C" w:rsidRDefault="005E5450" w:rsidP="00ED291C">
      <w:pPr>
        <w:tabs>
          <w:tab w:val="left" w:pos="-1440"/>
          <w:tab w:val="left" w:pos="-720"/>
          <w:tab w:val="left" w:pos="0"/>
          <w:tab w:val="left" w:pos="504"/>
          <w:tab w:val="left" w:pos="1440"/>
        </w:tabs>
        <w:suppressAutoHyphens/>
      </w:pPr>
      <w:r>
        <w:t xml:space="preserve">Fill in the following table with a summary of your observations. Use these abbreviations:  </w:t>
      </w:r>
      <w:r w:rsidRPr="00DD46E5">
        <w:rPr>
          <w:b/>
          <w:bCs/>
        </w:rPr>
        <w:t>P</w:t>
      </w:r>
      <w:r>
        <w:t xml:space="preserve">=precipitate forms; the compound is insoluble or </w:t>
      </w:r>
      <w:r w:rsidRPr="00DD46E5">
        <w:rPr>
          <w:b/>
          <w:bCs/>
        </w:rPr>
        <w:t>S</w:t>
      </w:r>
      <w:r>
        <w:t>=no precipitate forms; the compound is soluble. If there is a precipita</w:t>
      </w:r>
      <w:r>
        <w:t xml:space="preserve">te, describe its color and its </w:t>
      </w:r>
      <w:r w:rsidR="00ED291C">
        <w:t>tendency to settle out.</w:t>
      </w:r>
    </w:p>
    <w:p w14:paraId="24A248D4" w14:textId="77777777" w:rsidR="00ED291C" w:rsidRDefault="00ED291C" w:rsidP="00ED291C">
      <w:pPr>
        <w:tabs>
          <w:tab w:val="left" w:pos="-1440"/>
          <w:tab w:val="left" w:pos="-720"/>
          <w:tab w:val="left" w:pos="0"/>
          <w:tab w:val="left" w:pos="504"/>
          <w:tab w:val="left" w:pos="1440"/>
        </w:tabs>
        <w:suppressAutoHyphens/>
      </w:pPr>
    </w:p>
    <w:tbl>
      <w:tblPr>
        <w:tblStyle w:val="TableGrid"/>
        <w:tblW w:w="0" w:type="auto"/>
        <w:tblLayout w:type="fixed"/>
        <w:tblLook w:val="0000" w:firstRow="0" w:lastRow="0" w:firstColumn="0" w:lastColumn="0" w:noHBand="0" w:noVBand="0"/>
        <w:tblCaption w:val="part 2 directions"/>
        <w:tblDescription w:val=" 1M H2SO4 1M Na2CO3 0.25M (NH4)2C2O4 1M K2CrO4 + 1M CH3CO2H&#10;Ba(NO3)2    &#10;Ca(NO3)2    &#10;Mg(NO3)2    &#10;Sr(NO3)2    &#10;"/>
      </w:tblPr>
      <w:tblGrid>
        <w:gridCol w:w="1440"/>
        <w:gridCol w:w="1915"/>
        <w:gridCol w:w="1915"/>
        <w:gridCol w:w="1915"/>
        <w:gridCol w:w="1915"/>
      </w:tblGrid>
      <w:tr w:rsidR="00ED291C" w14:paraId="37418380" w14:textId="77777777" w:rsidTr="00507FB6">
        <w:trPr>
          <w:tblHeader/>
        </w:trPr>
        <w:tc>
          <w:tcPr>
            <w:tcW w:w="1440" w:type="dxa"/>
          </w:tcPr>
          <w:p w14:paraId="00D0A4D7" w14:textId="77777777" w:rsidR="00ED291C" w:rsidRDefault="00ED291C" w:rsidP="00765DB2">
            <w:pPr>
              <w:tabs>
                <w:tab w:val="left" w:pos="-1440"/>
                <w:tab w:val="left" w:pos="-720"/>
                <w:tab w:val="left" w:pos="0"/>
                <w:tab w:val="left" w:pos="504"/>
                <w:tab w:val="left" w:pos="1440"/>
              </w:tabs>
              <w:suppressAutoHyphens/>
              <w:rPr>
                <w:rFonts w:ascii="Courier New" w:hAnsi="Courier New"/>
              </w:rPr>
            </w:pPr>
          </w:p>
        </w:tc>
        <w:tc>
          <w:tcPr>
            <w:tcW w:w="1915" w:type="dxa"/>
          </w:tcPr>
          <w:p w14:paraId="5F508BF1" w14:textId="77777777" w:rsidR="00ED291C" w:rsidRDefault="00ED291C" w:rsidP="00765DB2">
            <w:pPr>
              <w:tabs>
                <w:tab w:val="left" w:pos="-1440"/>
                <w:tab w:val="left" w:pos="-720"/>
                <w:tab w:val="left" w:pos="0"/>
                <w:tab w:val="left" w:pos="504"/>
                <w:tab w:val="left" w:pos="1440"/>
              </w:tabs>
              <w:suppressAutoHyphens/>
              <w:jc w:val="center"/>
              <w:rPr>
                <w:b/>
              </w:rPr>
            </w:pPr>
            <w:r>
              <w:rPr>
                <w:b/>
              </w:rPr>
              <w:t>1M H</w:t>
            </w:r>
            <w:r>
              <w:rPr>
                <w:b/>
                <w:vertAlign w:val="subscript"/>
              </w:rPr>
              <w:t>2</w:t>
            </w:r>
            <w:r>
              <w:rPr>
                <w:b/>
              </w:rPr>
              <w:t>SO</w:t>
            </w:r>
            <w:r>
              <w:rPr>
                <w:b/>
                <w:vertAlign w:val="subscript"/>
              </w:rPr>
              <w:t>4</w:t>
            </w:r>
          </w:p>
        </w:tc>
        <w:tc>
          <w:tcPr>
            <w:tcW w:w="1915" w:type="dxa"/>
          </w:tcPr>
          <w:p w14:paraId="30159377" w14:textId="77777777" w:rsidR="00ED291C" w:rsidRDefault="00ED291C" w:rsidP="00765DB2">
            <w:pPr>
              <w:tabs>
                <w:tab w:val="left" w:pos="-1440"/>
                <w:tab w:val="left" w:pos="-720"/>
                <w:tab w:val="left" w:pos="0"/>
                <w:tab w:val="left" w:pos="504"/>
                <w:tab w:val="left" w:pos="1440"/>
              </w:tabs>
              <w:suppressAutoHyphens/>
              <w:jc w:val="center"/>
              <w:rPr>
                <w:b/>
              </w:rPr>
            </w:pPr>
            <w:r>
              <w:rPr>
                <w:b/>
              </w:rPr>
              <w:t>1M Na</w:t>
            </w:r>
            <w:r>
              <w:rPr>
                <w:b/>
                <w:vertAlign w:val="subscript"/>
              </w:rPr>
              <w:t>2</w:t>
            </w:r>
            <w:r>
              <w:rPr>
                <w:b/>
              </w:rPr>
              <w:t>CO</w:t>
            </w:r>
            <w:r>
              <w:rPr>
                <w:b/>
                <w:vertAlign w:val="subscript"/>
              </w:rPr>
              <w:t>3</w:t>
            </w:r>
          </w:p>
        </w:tc>
        <w:tc>
          <w:tcPr>
            <w:tcW w:w="1915" w:type="dxa"/>
          </w:tcPr>
          <w:p w14:paraId="46C70549" w14:textId="77777777" w:rsidR="00ED291C" w:rsidRDefault="00ED291C" w:rsidP="00765DB2">
            <w:pPr>
              <w:tabs>
                <w:tab w:val="left" w:pos="-1440"/>
                <w:tab w:val="left" w:pos="-720"/>
                <w:tab w:val="left" w:pos="0"/>
                <w:tab w:val="left" w:pos="504"/>
                <w:tab w:val="left" w:pos="1440"/>
              </w:tabs>
              <w:suppressAutoHyphens/>
              <w:jc w:val="center"/>
              <w:rPr>
                <w:b/>
              </w:rPr>
            </w:pPr>
            <w:r>
              <w:rPr>
                <w:b/>
              </w:rPr>
              <w:t>0.25M (NH</w:t>
            </w:r>
            <w:r>
              <w:rPr>
                <w:b/>
                <w:vertAlign w:val="subscript"/>
              </w:rPr>
              <w:t>4</w:t>
            </w:r>
            <w:r>
              <w:rPr>
                <w:b/>
              </w:rPr>
              <w:t>)</w:t>
            </w:r>
            <w:r>
              <w:rPr>
                <w:b/>
                <w:vertAlign w:val="subscript"/>
              </w:rPr>
              <w:t>2</w:t>
            </w:r>
            <w:r>
              <w:rPr>
                <w:b/>
              </w:rPr>
              <w:t>C</w:t>
            </w:r>
            <w:r>
              <w:rPr>
                <w:b/>
                <w:vertAlign w:val="subscript"/>
              </w:rPr>
              <w:t>2</w:t>
            </w:r>
            <w:r>
              <w:rPr>
                <w:b/>
              </w:rPr>
              <w:t>O</w:t>
            </w:r>
            <w:r>
              <w:rPr>
                <w:b/>
                <w:vertAlign w:val="subscript"/>
              </w:rPr>
              <w:t>4</w:t>
            </w:r>
          </w:p>
        </w:tc>
        <w:tc>
          <w:tcPr>
            <w:tcW w:w="1915" w:type="dxa"/>
          </w:tcPr>
          <w:p w14:paraId="5C229F2E" w14:textId="77777777" w:rsidR="00ED291C" w:rsidRDefault="00ED291C" w:rsidP="00765DB2">
            <w:pPr>
              <w:tabs>
                <w:tab w:val="left" w:pos="-1440"/>
                <w:tab w:val="left" w:pos="-720"/>
                <w:tab w:val="left" w:pos="0"/>
                <w:tab w:val="left" w:pos="504"/>
                <w:tab w:val="left" w:pos="1440"/>
              </w:tabs>
              <w:suppressAutoHyphens/>
              <w:jc w:val="center"/>
              <w:rPr>
                <w:b/>
              </w:rPr>
            </w:pPr>
            <w:r>
              <w:rPr>
                <w:b/>
              </w:rPr>
              <w:t>1M K</w:t>
            </w:r>
            <w:r>
              <w:rPr>
                <w:b/>
                <w:vertAlign w:val="subscript"/>
              </w:rPr>
              <w:t>2</w:t>
            </w:r>
            <w:r>
              <w:rPr>
                <w:b/>
              </w:rPr>
              <w:t>CrO</w:t>
            </w:r>
            <w:r>
              <w:rPr>
                <w:b/>
                <w:vertAlign w:val="subscript"/>
              </w:rPr>
              <w:t>4</w:t>
            </w:r>
            <w:r>
              <w:rPr>
                <w:b/>
              </w:rPr>
              <w:t xml:space="preserve"> + 1M CH</w:t>
            </w:r>
            <w:r>
              <w:rPr>
                <w:b/>
                <w:vertAlign w:val="subscript"/>
              </w:rPr>
              <w:t>3</w:t>
            </w:r>
            <w:r>
              <w:rPr>
                <w:b/>
              </w:rPr>
              <w:t>CO</w:t>
            </w:r>
            <w:r>
              <w:rPr>
                <w:b/>
                <w:vertAlign w:val="subscript"/>
              </w:rPr>
              <w:t>2</w:t>
            </w:r>
            <w:r>
              <w:rPr>
                <w:b/>
              </w:rPr>
              <w:t>H</w:t>
            </w:r>
          </w:p>
        </w:tc>
      </w:tr>
      <w:tr w:rsidR="00ED291C" w14:paraId="74D7C307" w14:textId="77777777" w:rsidTr="00507FB6">
        <w:trPr>
          <w:trHeight w:hRule="exact" w:val="1100"/>
          <w:tblHeader/>
        </w:trPr>
        <w:tc>
          <w:tcPr>
            <w:tcW w:w="1440" w:type="dxa"/>
          </w:tcPr>
          <w:p w14:paraId="675E8C88" w14:textId="77777777" w:rsidR="00ED291C" w:rsidRDefault="00ED291C" w:rsidP="00765DB2">
            <w:pPr>
              <w:tabs>
                <w:tab w:val="left" w:pos="-1440"/>
                <w:tab w:val="left" w:pos="-720"/>
                <w:tab w:val="left" w:pos="0"/>
                <w:tab w:val="left" w:pos="504"/>
                <w:tab w:val="left" w:pos="1440"/>
              </w:tabs>
              <w:suppressAutoHyphens/>
              <w:rPr>
                <w:b/>
              </w:rPr>
            </w:pPr>
            <w:r>
              <w:rPr>
                <w:b/>
              </w:rPr>
              <w:t>Ba(NO</w:t>
            </w:r>
            <w:r>
              <w:rPr>
                <w:b/>
                <w:vertAlign w:val="subscript"/>
              </w:rPr>
              <w:t>3</w:t>
            </w:r>
            <w:r>
              <w:rPr>
                <w:b/>
              </w:rPr>
              <w:t>)</w:t>
            </w:r>
            <w:r>
              <w:rPr>
                <w:b/>
                <w:vertAlign w:val="subscript"/>
              </w:rPr>
              <w:t>2</w:t>
            </w:r>
          </w:p>
        </w:tc>
        <w:tc>
          <w:tcPr>
            <w:tcW w:w="1915" w:type="dxa"/>
          </w:tcPr>
          <w:p w14:paraId="31421EBD" w14:textId="77777777" w:rsidR="00ED291C" w:rsidRDefault="00ED291C" w:rsidP="00765DB2">
            <w:pPr>
              <w:tabs>
                <w:tab w:val="left" w:pos="-1440"/>
                <w:tab w:val="left" w:pos="-720"/>
                <w:tab w:val="left" w:pos="0"/>
                <w:tab w:val="left" w:pos="504"/>
                <w:tab w:val="left" w:pos="1440"/>
              </w:tabs>
              <w:suppressAutoHyphens/>
            </w:pPr>
          </w:p>
        </w:tc>
        <w:tc>
          <w:tcPr>
            <w:tcW w:w="1915" w:type="dxa"/>
          </w:tcPr>
          <w:p w14:paraId="50A210A0" w14:textId="77777777" w:rsidR="00ED291C" w:rsidRDefault="00ED291C" w:rsidP="00765DB2">
            <w:pPr>
              <w:tabs>
                <w:tab w:val="left" w:pos="-1440"/>
                <w:tab w:val="left" w:pos="-720"/>
                <w:tab w:val="left" w:pos="0"/>
                <w:tab w:val="left" w:pos="504"/>
                <w:tab w:val="left" w:pos="1440"/>
              </w:tabs>
              <w:suppressAutoHyphens/>
            </w:pPr>
          </w:p>
        </w:tc>
        <w:tc>
          <w:tcPr>
            <w:tcW w:w="1915" w:type="dxa"/>
          </w:tcPr>
          <w:p w14:paraId="7464AD67" w14:textId="77777777" w:rsidR="00ED291C" w:rsidRDefault="00ED291C" w:rsidP="00765DB2">
            <w:pPr>
              <w:tabs>
                <w:tab w:val="left" w:pos="-1440"/>
                <w:tab w:val="left" w:pos="-720"/>
                <w:tab w:val="left" w:pos="0"/>
                <w:tab w:val="left" w:pos="504"/>
                <w:tab w:val="left" w:pos="1440"/>
              </w:tabs>
              <w:suppressAutoHyphens/>
            </w:pPr>
          </w:p>
        </w:tc>
        <w:tc>
          <w:tcPr>
            <w:tcW w:w="1915" w:type="dxa"/>
          </w:tcPr>
          <w:p w14:paraId="555D3C1B" w14:textId="77777777" w:rsidR="00ED291C" w:rsidRDefault="00ED291C" w:rsidP="00765DB2">
            <w:pPr>
              <w:tabs>
                <w:tab w:val="left" w:pos="-1440"/>
                <w:tab w:val="left" w:pos="-720"/>
                <w:tab w:val="left" w:pos="0"/>
                <w:tab w:val="left" w:pos="504"/>
                <w:tab w:val="left" w:pos="1440"/>
              </w:tabs>
              <w:suppressAutoHyphens/>
            </w:pPr>
          </w:p>
        </w:tc>
      </w:tr>
      <w:tr w:rsidR="00ED291C" w14:paraId="00881408" w14:textId="77777777" w:rsidTr="00507FB6">
        <w:trPr>
          <w:trHeight w:hRule="exact" w:val="1100"/>
          <w:tblHeader/>
        </w:trPr>
        <w:tc>
          <w:tcPr>
            <w:tcW w:w="1440" w:type="dxa"/>
          </w:tcPr>
          <w:p w14:paraId="1461E0FA" w14:textId="77777777" w:rsidR="00ED291C" w:rsidRDefault="00ED291C" w:rsidP="00765DB2">
            <w:pPr>
              <w:tabs>
                <w:tab w:val="left" w:pos="-1440"/>
                <w:tab w:val="left" w:pos="-720"/>
                <w:tab w:val="left" w:pos="0"/>
                <w:tab w:val="left" w:pos="504"/>
                <w:tab w:val="left" w:pos="1440"/>
              </w:tabs>
              <w:suppressAutoHyphens/>
              <w:rPr>
                <w:b/>
              </w:rPr>
            </w:pPr>
            <w:r>
              <w:rPr>
                <w:b/>
              </w:rPr>
              <w:t>Ca(NO</w:t>
            </w:r>
            <w:r>
              <w:rPr>
                <w:b/>
                <w:vertAlign w:val="subscript"/>
              </w:rPr>
              <w:t>3</w:t>
            </w:r>
            <w:r>
              <w:rPr>
                <w:b/>
              </w:rPr>
              <w:t>)</w:t>
            </w:r>
            <w:r>
              <w:rPr>
                <w:b/>
                <w:vertAlign w:val="subscript"/>
              </w:rPr>
              <w:t>2</w:t>
            </w:r>
          </w:p>
        </w:tc>
        <w:tc>
          <w:tcPr>
            <w:tcW w:w="1915" w:type="dxa"/>
          </w:tcPr>
          <w:p w14:paraId="0A008CFF" w14:textId="77777777" w:rsidR="00ED291C" w:rsidRDefault="00ED291C" w:rsidP="00765DB2">
            <w:pPr>
              <w:tabs>
                <w:tab w:val="left" w:pos="-1440"/>
                <w:tab w:val="left" w:pos="-720"/>
                <w:tab w:val="left" w:pos="0"/>
                <w:tab w:val="left" w:pos="504"/>
                <w:tab w:val="left" w:pos="1440"/>
              </w:tabs>
              <w:suppressAutoHyphens/>
            </w:pPr>
          </w:p>
        </w:tc>
        <w:tc>
          <w:tcPr>
            <w:tcW w:w="1915" w:type="dxa"/>
          </w:tcPr>
          <w:p w14:paraId="522DD2A0" w14:textId="77777777" w:rsidR="00ED291C" w:rsidRDefault="00ED291C" w:rsidP="00765DB2">
            <w:pPr>
              <w:tabs>
                <w:tab w:val="left" w:pos="-1440"/>
                <w:tab w:val="left" w:pos="-720"/>
                <w:tab w:val="left" w:pos="0"/>
                <w:tab w:val="left" w:pos="504"/>
                <w:tab w:val="left" w:pos="1440"/>
              </w:tabs>
              <w:suppressAutoHyphens/>
            </w:pPr>
          </w:p>
        </w:tc>
        <w:tc>
          <w:tcPr>
            <w:tcW w:w="1915" w:type="dxa"/>
          </w:tcPr>
          <w:p w14:paraId="42F6229C" w14:textId="77777777" w:rsidR="00ED291C" w:rsidRDefault="00ED291C" w:rsidP="00765DB2">
            <w:pPr>
              <w:tabs>
                <w:tab w:val="left" w:pos="-1440"/>
                <w:tab w:val="left" w:pos="-720"/>
                <w:tab w:val="left" w:pos="0"/>
                <w:tab w:val="left" w:pos="504"/>
                <w:tab w:val="left" w:pos="1440"/>
              </w:tabs>
              <w:suppressAutoHyphens/>
            </w:pPr>
          </w:p>
        </w:tc>
        <w:tc>
          <w:tcPr>
            <w:tcW w:w="1915" w:type="dxa"/>
          </w:tcPr>
          <w:p w14:paraId="779A9662" w14:textId="77777777" w:rsidR="00ED291C" w:rsidRDefault="00ED291C" w:rsidP="00765DB2">
            <w:pPr>
              <w:tabs>
                <w:tab w:val="left" w:pos="-1440"/>
                <w:tab w:val="left" w:pos="-720"/>
                <w:tab w:val="left" w:pos="0"/>
                <w:tab w:val="left" w:pos="504"/>
                <w:tab w:val="left" w:pos="1440"/>
              </w:tabs>
              <w:suppressAutoHyphens/>
            </w:pPr>
          </w:p>
        </w:tc>
      </w:tr>
      <w:tr w:rsidR="00ED291C" w14:paraId="32C92E5D" w14:textId="77777777" w:rsidTr="00507FB6">
        <w:trPr>
          <w:trHeight w:hRule="exact" w:val="1100"/>
          <w:tblHeader/>
        </w:trPr>
        <w:tc>
          <w:tcPr>
            <w:tcW w:w="1440" w:type="dxa"/>
          </w:tcPr>
          <w:p w14:paraId="7F753611" w14:textId="77777777" w:rsidR="00ED291C" w:rsidRDefault="00ED291C" w:rsidP="00765DB2">
            <w:pPr>
              <w:tabs>
                <w:tab w:val="left" w:pos="-1440"/>
                <w:tab w:val="left" w:pos="-720"/>
                <w:tab w:val="left" w:pos="0"/>
                <w:tab w:val="left" w:pos="504"/>
                <w:tab w:val="left" w:pos="1440"/>
              </w:tabs>
              <w:suppressAutoHyphens/>
              <w:rPr>
                <w:b/>
              </w:rPr>
            </w:pPr>
            <w:r>
              <w:rPr>
                <w:b/>
              </w:rPr>
              <w:t>Mg(NO</w:t>
            </w:r>
            <w:r>
              <w:rPr>
                <w:b/>
                <w:vertAlign w:val="subscript"/>
              </w:rPr>
              <w:t>3</w:t>
            </w:r>
            <w:r>
              <w:rPr>
                <w:b/>
              </w:rPr>
              <w:t>)</w:t>
            </w:r>
            <w:r>
              <w:rPr>
                <w:b/>
                <w:vertAlign w:val="subscript"/>
              </w:rPr>
              <w:t>2</w:t>
            </w:r>
          </w:p>
        </w:tc>
        <w:tc>
          <w:tcPr>
            <w:tcW w:w="1915" w:type="dxa"/>
          </w:tcPr>
          <w:p w14:paraId="4EA82F19" w14:textId="77777777" w:rsidR="00ED291C" w:rsidRDefault="00ED291C" w:rsidP="00765DB2">
            <w:pPr>
              <w:tabs>
                <w:tab w:val="left" w:pos="-1440"/>
                <w:tab w:val="left" w:pos="-720"/>
                <w:tab w:val="left" w:pos="0"/>
                <w:tab w:val="left" w:pos="504"/>
                <w:tab w:val="left" w:pos="1440"/>
              </w:tabs>
              <w:suppressAutoHyphens/>
            </w:pPr>
          </w:p>
        </w:tc>
        <w:tc>
          <w:tcPr>
            <w:tcW w:w="1915" w:type="dxa"/>
          </w:tcPr>
          <w:p w14:paraId="2523C04E" w14:textId="77777777" w:rsidR="00ED291C" w:rsidRDefault="00ED291C" w:rsidP="00765DB2">
            <w:pPr>
              <w:tabs>
                <w:tab w:val="left" w:pos="-1440"/>
                <w:tab w:val="left" w:pos="-720"/>
                <w:tab w:val="left" w:pos="0"/>
                <w:tab w:val="left" w:pos="504"/>
                <w:tab w:val="left" w:pos="1440"/>
              </w:tabs>
              <w:suppressAutoHyphens/>
            </w:pPr>
          </w:p>
        </w:tc>
        <w:tc>
          <w:tcPr>
            <w:tcW w:w="1915" w:type="dxa"/>
          </w:tcPr>
          <w:p w14:paraId="67952B3A" w14:textId="77777777" w:rsidR="00ED291C" w:rsidRDefault="00ED291C" w:rsidP="00765DB2">
            <w:pPr>
              <w:tabs>
                <w:tab w:val="left" w:pos="-1440"/>
                <w:tab w:val="left" w:pos="-720"/>
                <w:tab w:val="left" w:pos="0"/>
                <w:tab w:val="left" w:pos="504"/>
                <w:tab w:val="left" w:pos="1440"/>
              </w:tabs>
              <w:suppressAutoHyphens/>
            </w:pPr>
          </w:p>
        </w:tc>
        <w:tc>
          <w:tcPr>
            <w:tcW w:w="1915" w:type="dxa"/>
          </w:tcPr>
          <w:p w14:paraId="60A8476E" w14:textId="77777777" w:rsidR="00ED291C" w:rsidRDefault="00ED291C" w:rsidP="00765DB2">
            <w:pPr>
              <w:tabs>
                <w:tab w:val="left" w:pos="-1440"/>
                <w:tab w:val="left" w:pos="-720"/>
                <w:tab w:val="left" w:pos="0"/>
                <w:tab w:val="left" w:pos="504"/>
                <w:tab w:val="left" w:pos="1440"/>
              </w:tabs>
              <w:suppressAutoHyphens/>
            </w:pPr>
          </w:p>
        </w:tc>
      </w:tr>
      <w:tr w:rsidR="00ED291C" w14:paraId="7EE9085D" w14:textId="77777777" w:rsidTr="00507FB6">
        <w:trPr>
          <w:trHeight w:hRule="exact" w:val="1100"/>
          <w:tblHeader/>
        </w:trPr>
        <w:tc>
          <w:tcPr>
            <w:tcW w:w="1440" w:type="dxa"/>
          </w:tcPr>
          <w:p w14:paraId="6B0472BC" w14:textId="77777777" w:rsidR="00ED291C" w:rsidRDefault="00ED291C" w:rsidP="00765DB2">
            <w:pPr>
              <w:tabs>
                <w:tab w:val="left" w:pos="-1440"/>
                <w:tab w:val="left" w:pos="-720"/>
                <w:tab w:val="left" w:pos="0"/>
                <w:tab w:val="left" w:pos="504"/>
                <w:tab w:val="left" w:pos="1440"/>
              </w:tabs>
              <w:suppressAutoHyphens/>
              <w:rPr>
                <w:b/>
              </w:rPr>
            </w:pPr>
            <w:proofErr w:type="spellStart"/>
            <w:r>
              <w:rPr>
                <w:b/>
              </w:rPr>
              <w:t>Sr</w:t>
            </w:r>
            <w:proofErr w:type="spellEnd"/>
            <w:r>
              <w:rPr>
                <w:b/>
              </w:rPr>
              <w:t>(NO</w:t>
            </w:r>
            <w:r>
              <w:rPr>
                <w:b/>
                <w:vertAlign w:val="subscript"/>
              </w:rPr>
              <w:t>3</w:t>
            </w:r>
            <w:r>
              <w:rPr>
                <w:b/>
              </w:rPr>
              <w:t>)</w:t>
            </w:r>
            <w:r>
              <w:rPr>
                <w:b/>
                <w:vertAlign w:val="subscript"/>
              </w:rPr>
              <w:t>2</w:t>
            </w:r>
          </w:p>
        </w:tc>
        <w:tc>
          <w:tcPr>
            <w:tcW w:w="1915" w:type="dxa"/>
          </w:tcPr>
          <w:p w14:paraId="24B2850B" w14:textId="77777777" w:rsidR="00ED291C" w:rsidRDefault="00ED291C" w:rsidP="00765DB2">
            <w:pPr>
              <w:tabs>
                <w:tab w:val="left" w:pos="-1440"/>
                <w:tab w:val="left" w:pos="-720"/>
                <w:tab w:val="left" w:pos="0"/>
                <w:tab w:val="left" w:pos="504"/>
                <w:tab w:val="left" w:pos="1440"/>
              </w:tabs>
              <w:suppressAutoHyphens/>
            </w:pPr>
          </w:p>
        </w:tc>
        <w:tc>
          <w:tcPr>
            <w:tcW w:w="1915" w:type="dxa"/>
          </w:tcPr>
          <w:p w14:paraId="6FA6BC74" w14:textId="77777777" w:rsidR="00ED291C" w:rsidRDefault="00ED291C" w:rsidP="00765DB2">
            <w:pPr>
              <w:tabs>
                <w:tab w:val="left" w:pos="-1440"/>
                <w:tab w:val="left" w:pos="-720"/>
                <w:tab w:val="left" w:pos="0"/>
                <w:tab w:val="left" w:pos="504"/>
                <w:tab w:val="left" w:pos="1440"/>
              </w:tabs>
              <w:suppressAutoHyphens/>
            </w:pPr>
          </w:p>
        </w:tc>
        <w:tc>
          <w:tcPr>
            <w:tcW w:w="1915" w:type="dxa"/>
          </w:tcPr>
          <w:p w14:paraId="6A989697" w14:textId="77777777" w:rsidR="00ED291C" w:rsidRDefault="00ED291C" w:rsidP="00765DB2">
            <w:pPr>
              <w:tabs>
                <w:tab w:val="left" w:pos="-1440"/>
                <w:tab w:val="left" w:pos="-720"/>
                <w:tab w:val="left" w:pos="0"/>
                <w:tab w:val="left" w:pos="504"/>
                <w:tab w:val="left" w:pos="1440"/>
              </w:tabs>
              <w:suppressAutoHyphens/>
            </w:pPr>
          </w:p>
        </w:tc>
        <w:tc>
          <w:tcPr>
            <w:tcW w:w="1915" w:type="dxa"/>
          </w:tcPr>
          <w:p w14:paraId="7AD600C9" w14:textId="77777777" w:rsidR="00ED291C" w:rsidRDefault="00ED291C" w:rsidP="00765DB2">
            <w:pPr>
              <w:tabs>
                <w:tab w:val="left" w:pos="-1440"/>
                <w:tab w:val="left" w:pos="-720"/>
                <w:tab w:val="left" w:pos="0"/>
                <w:tab w:val="left" w:pos="504"/>
                <w:tab w:val="left" w:pos="1440"/>
              </w:tabs>
              <w:suppressAutoHyphens/>
            </w:pPr>
          </w:p>
        </w:tc>
      </w:tr>
    </w:tbl>
    <w:p w14:paraId="4CF2E6F9" w14:textId="77777777" w:rsidR="00ED291C" w:rsidRDefault="00ED291C" w:rsidP="00ED291C">
      <w:pPr>
        <w:tabs>
          <w:tab w:val="left" w:pos="-1440"/>
          <w:tab w:val="left" w:pos="-720"/>
          <w:tab w:val="left" w:pos="0"/>
          <w:tab w:val="left" w:pos="504"/>
          <w:tab w:val="left" w:pos="1440"/>
        </w:tabs>
        <w:suppressAutoHyphens/>
        <w:rPr>
          <w:rFonts w:ascii="Courier New" w:hAnsi="Courier New"/>
        </w:rPr>
      </w:pPr>
    </w:p>
    <w:p w14:paraId="738F0EFF" w14:textId="77777777" w:rsidR="005E5450" w:rsidRDefault="005E5450" w:rsidP="005E5450">
      <w:pPr>
        <w:tabs>
          <w:tab w:val="left" w:pos="-1440"/>
          <w:tab w:val="left" w:pos="-720"/>
          <w:tab w:val="left" w:pos="0"/>
          <w:tab w:val="left" w:pos="504"/>
          <w:tab w:val="left" w:pos="1440"/>
        </w:tabs>
        <w:suppressAutoHyphens/>
      </w:pPr>
      <w:r>
        <w:t>By examining the results summarized in the chart above, list the four Group 2 elements in order of the number of precipitates formed, from the least to the most. (In case of a tie, the relative amount of precipitate can be used to determine the ranking.)  Your order should correspond to that in the periodic table, indicating that relative solubility is a periodic property.</w:t>
      </w:r>
    </w:p>
    <w:p w14:paraId="73152DFC" w14:textId="77777777" w:rsidR="00ED291C" w:rsidRDefault="00ED291C" w:rsidP="00ED291C">
      <w:pPr>
        <w:tabs>
          <w:tab w:val="left" w:pos="-1440"/>
          <w:tab w:val="left" w:pos="-720"/>
          <w:tab w:val="left" w:pos="0"/>
          <w:tab w:val="left" w:pos="504"/>
          <w:tab w:val="left" w:pos="1440"/>
        </w:tabs>
        <w:suppressAutoHyphens/>
      </w:pPr>
    </w:p>
    <w:p w14:paraId="0E920141" w14:textId="77777777" w:rsidR="00ED291C" w:rsidRDefault="00ED291C" w:rsidP="00ED291C">
      <w:pPr>
        <w:tabs>
          <w:tab w:val="center" w:pos="4680"/>
        </w:tabs>
        <w:suppressAutoHyphens/>
      </w:pPr>
      <w:r>
        <w:tab/>
        <w:t>Order = ______    ______    ______    ______</w:t>
      </w:r>
    </w:p>
    <w:p w14:paraId="1246D2E3" w14:textId="77777777" w:rsidR="00ED291C" w:rsidRDefault="00ED291C" w:rsidP="00ED291C">
      <w:pPr>
        <w:tabs>
          <w:tab w:val="left" w:pos="-1440"/>
          <w:tab w:val="left" w:pos="-720"/>
          <w:tab w:val="left" w:pos="0"/>
          <w:tab w:val="left" w:pos="504"/>
          <w:tab w:val="left" w:pos="1440"/>
        </w:tabs>
        <w:suppressAutoHyphens/>
      </w:pPr>
    </w:p>
    <w:p w14:paraId="421511C0" w14:textId="77777777" w:rsidR="00ED291C" w:rsidRDefault="00ED291C" w:rsidP="00ED291C">
      <w:pPr>
        <w:tabs>
          <w:tab w:val="left" w:pos="-1440"/>
          <w:tab w:val="left" w:pos="-720"/>
          <w:tab w:val="left" w:pos="0"/>
          <w:tab w:val="left" w:pos="504"/>
          <w:tab w:val="left" w:pos="1440"/>
        </w:tabs>
        <w:suppressAutoHyphens/>
      </w:pPr>
    </w:p>
    <w:p w14:paraId="3D56D0EF" w14:textId="1413C52F" w:rsidR="00ED291C" w:rsidRDefault="00ED291C" w:rsidP="00ED291C">
      <w:pPr>
        <w:tabs>
          <w:tab w:val="left" w:pos="-1440"/>
          <w:tab w:val="left" w:pos="-720"/>
          <w:tab w:val="left" w:pos="0"/>
          <w:tab w:val="left" w:pos="504"/>
          <w:tab w:val="left" w:pos="1440"/>
        </w:tabs>
        <w:suppressAutoHyphens/>
      </w:pPr>
      <w:r>
        <w:t>If Be</w:t>
      </w:r>
      <w:r>
        <w:rPr>
          <w:vertAlign w:val="superscript"/>
        </w:rPr>
        <w:t>2+</w:t>
      </w:r>
      <w:r>
        <w:t xml:space="preserve"> and Ra</w:t>
      </w:r>
      <w:r>
        <w:rPr>
          <w:vertAlign w:val="superscript"/>
        </w:rPr>
        <w:t>2+</w:t>
      </w:r>
      <w:r>
        <w:t xml:space="preserve"> were tested, where would they appear in the above order?</w:t>
      </w:r>
    </w:p>
    <w:p w14:paraId="469A4707" w14:textId="77777777" w:rsidR="00ED291C" w:rsidRPr="00A82855" w:rsidRDefault="00ED291C" w:rsidP="00A82855">
      <w:pPr>
        <w:pStyle w:val="Heading2"/>
        <w:rPr>
          <w:b/>
          <w:bCs/>
        </w:rPr>
      </w:pPr>
      <w:r>
        <w:br w:type="page"/>
      </w:r>
      <w:r w:rsidRPr="00A82855">
        <w:rPr>
          <w:b/>
          <w:bCs/>
        </w:rPr>
        <w:lastRenderedPageBreak/>
        <w:t>Relative Oxidizing Powers of the Halogens</w:t>
      </w:r>
    </w:p>
    <w:p w14:paraId="27A3A818" w14:textId="77777777" w:rsidR="00ED291C" w:rsidRDefault="00ED291C" w:rsidP="00ED291C">
      <w:pPr>
        <w:tabs>
          <w:tab w:val="left" w:pos="-1440"/>
          <w:tab w:val="left" w:pos="-720"/>
          <w:tab w:val="left" w:pos="0"/>
          <w:tab w:val="left" w:pos="504"/>
          <w:tab w:val="left" w:pos="1440"/>
        </w:tabs>
        <w:suppressAutoHyphens/>
      </w:pPr>
    </w:p>
    <w:p w14:paraId="4C745E4F" w14:textId="77777777" w:rsidR="00ED291C" w:rsidRDefault="00ED291C" w:rsidP="00ED291C">
      <w:pPr>
        <w:tabs>
          <w:tab w:val="left" w:pos="-1440"/>
          <w:tab w:val="left" w:pos="-720"/>
          <w:tab w:val="left" w:pos="0"/>
          <w:tab w:val="left" w:pos="504"/>
          <w:tab w:val="left" w:pos="1440"/>
        </w:tabs>
        <w:suppressAutoHyphens/>
      </w:pPr>
      <w:r>
        <w:t>List below the colors found for the halogens in water and hexane:</w:t>
      </w:r>
    </w:p>
    <w:p w14:paraId="2752E261" w14:textId="22960F1B" w:rsidR="005E5450" w:rsidRDefault="00ED291C" w:rsidP="005E5450">
      <w:pPr>
        <w:tabs>
          <w:tab w:val="left" w:pos="-1440"/>
          <w:tab w:val="left" w:pos="-720"/>
          <w:tab w:val="left" w:pos="0"/>
          <w:tab w:val="left" w:pos="504"/>
          <w:tab w:val="center" w:pos="2689"/>
          <w:tab w:val="center" w:pos="4704"/>
          <w:tab w:val="center" w:pos="6720"/>
        </w:tabs>
        <w:suppressAutoHyphens/>
        <w:rPr>
          <w:b/>
          <w:vertAlign w:val="subscript"/>
        </w:rPr>
      </w:pPr>
      <w:r>
        <w:tab/>
      </w:r>
      <w:r>
        <w:tab/>
      </w:r>
      <w:r>
        <w:rPr>
          <w:b/>
        </w:rPr>
        <w:t>Br</w:t>
      </w:r>
      <w:r>
        <w:rPr>
          <w:b/>
          <w:vertAlign w:val="subscript"/>
        </w:rPr>
        <w:t>2</w:t>
      </w:r>
      <w:r>
        <w:rPr>
          <w:b/>
        </w:rPr>
        <w:tab/>
        <w:t>Cl</w:t>
      </w:r>
      <w:r>
        <w:rPr>
          <w:b/>
          <w:vertAlign w:val="subscript"/>
        </w:rPr>
        <w:t xml:space="preserve">2 </w:t>
      </w:r>
      <w:r>
        <w:rPr>
          <w:b/>
        </w:rPr>
        <w:tab/>
        <w:t>I</w:t>
      </w:r>
      <w:r>
        <w:rPr>
          <w:b/>
          <w:vertAlign w:val="subscript"/>
        </w:rPr>
        <w:t>2</w:t>
      </w:r>
    </w:p>
    <w:p w14:paraId="71CE484F" w14:textId="77777777" w:rsidR="005E5450" w:rsidRDefault="005E5450" w:rsidP="005E5450">
      <w:pPr>
        <w:tabs>
          <w:tab w:val="left" w:pos="-1440"/>
          <w:tab w:val="left" w:pos="-720"/>
          <w:tab w:val="left" w:pos="0"/>
          <w:tab w:val="left" w:pos="504"/>
          <w:tab w:val="center" w:pos="2689"/>
          <w:tab w:val="center" w:pos="4704"/>
          <w:tab w:val="center" w:pos="6720"/>
        </w:tabs>
        <w:suppressAutoHyphens/>
        <w:rPr>
          <w:b/>
        </w:rPr>
      </w:pPr>
    </w:p>
    <w:p w14:paraId="30AE3BF4" w14:textId="4E4C5AA4" w:rsidR="005E5450" w:rsidRDefault="00ED291C" w:rsidP="005E5450">
      <w:pPr>
        <w:tabs>
          <w:tab w:val="left" w:pos="-1440"/>
          <w:tab w:val="left" w:pos="-720"/>
          <w:tab w:val="left" w:pos="0"/>
          <w:tab w:val="left" w:pos="504"/>
          <w:tab w:val="center" w:pos="2689"/>
          <w:tab w:val="center" w:pos="4704"/>
          <w:tab w:val="center" w:pos="6720"/>
        </w:tabs>
        <w:suppressAutoHyphens/>
      </w:pPr>
      <w:r>
        <w:rPr>
          <w:b/>
        </w:rPr>
        <w:t>Water</w:t>
      </w:r>
      <w:r>
        <w:tab/>
        <w:t>__________</w:t>
      </w:r>
      <w:r>
        <w:tab/>
        <w:t>__________</w:t>
      </w:r>
      <w:r>
        <w:tab/>
        <w:t>__________</w:t>
      </w:r>
    </w:p>
    <w:p w14:paraId="623E11C8" w14:textId="77777777" w:rsidR="005E5450" w:rsidRDefault="005E5450" w:rsidP="005E5450">
      <w:pPr>
        <w:tabs>
          <w:tab w:val="left" w:pos="-1440"/>
          <w:tab w:val="left" w:pos="-720"/>
          <w:tab w:val="left" w:pos="0"/>
          <w:tab w:val="left" w:pos="504"/>
          <w:tab w:val="center" w:pos="2689"/>
          <w:tab w:val="center" w:pos="4704"/>
          <w:tab w:val="center" w:pos="6720"/>
        </w:tabs>
        <w:suppressAutoHyphens/>
        <w:rPr>
          <w:b/>
        </w:rPr>
      </w:pPr>
    </w:p>
    <w:p w14:paraId="258335FB" w14:textId="11B9062C" w:rsidR="00ED291C" w:rsidRDefault="00ED291C" w:rsidP="00ED291C">
      <w:pPr>
        <w:tabs>
          <w:tab w:val="left" w:pos="-1440"/>
          <w:tab w:val="left" w:pos="-720"/>
          <w:tab w:val="left" w:pos="0"/>
          <w:tab w:val="left" w:pos="504"/>
          <w:tab w:val="center" w:pos="2689"/>
          <w:tab w:val="center" w:pos="4704"/>
          <w:tab w:val="center" w:pos="6720"/>
        </w:tabs>
        <w:suppressAutoHyphens/>
      </w:pPr>
      <w:r>
        <w:rPr>
          <w:b/>
        </w:rPr>
        <w:t>Hexane</w:t>
      </w:r>
      <w:r>
        <w:tab/>
        <w:t>__________</w:t>
      </w:r>
      <w:r>
        <w:tab/>
        <w:t>__________</w:t>
      </w:r>
      <w:r>
        <w:tab/>
        <w:t>__________</w:t>
      </w:r>
    </w:p>
    <w:p w14:paraId="35BAB421" w14:textId="77777777" w:rsidR="00ED291C" w:rsidRDefault="00ED291C" w:rsidP="00ED291C">
      <w:pPr>
        <w:tabs>
          <w:tab w:val="left" w:pos="-1440"/>
          <w:tab w:val="left" w:pos="-720"/>
          <w:tab w:val="left" w:pos="0"/>
          <w:tab w:val="left" w:pos="504"/>
          <w:tab w:val="left" w:pos="1440"/>
        </w:tabs>
        <w:suppressAutoHyphens/>
      </w:pPr>
    </w:p>
    <w:p w14:paraId="569D1693" w14:textId="77777777" w:rsidR="00ED291C" w:rsidRDefault="00ED291C" w:rsidP="009E7048">
      <w:pPr>
        <w:tabs>
          <w:tab w:val="left" w:pos="-1440"/>
          <w:tab w:val="left" w:pos="-720"/>
          <w:tab w:val="left" w:pos="0"/>
          <w:tab w:val="left" w:pos="504"/>
          <w:tab w:val="left" w:pos="1440"/>
        </w:tabs>
        <w:suppressAutoHyphens/>
        <w:jc w:val="both"/>
      </w:pPr>
      <w:r>
        <w:tab/>
        <w:t xml:space="preserve">Fill in the part of the following table concerning the reactions of the available halogens and halides. Summarize your observations of the reactions of the halogens with the halide ions. Indicate the initial and final colors of the hexane layer. State whether a reaction occurred with the abbreviations: </w:t>
      </w:r>
      <w:r w:rsidRPr="005E5450">
        <w:rPr>
          <w:b/>
        </w:rPr>
        <w:t>R</w:t>
      </w:r>
      <w:r>
        <w:t xml:space="preserve">=reaction, </w:t>
      </w:r>
      <w:r w:rsidRPr="005E5450">
        <w:rPr>
          <w:b/>
        </w:rPr>
        <w:t>NR</w:t>
      </w:r>
      <w:r>
        <w:t>=no reaction. In the rest of the table, predict whether a reaction will occur (R or NR) for the combinations of elements not tested in the experiment.</w:t>
      </w:r>
    </w:p>
    <w:p w14:paraId="6377F545" w14:textId="77777777" w:rsidR="00ED291C" w:rsidRDefault="00ED291C" w:rsidP="00ED291C">
      <w:pPr>
        <w:tabs>
          <w:tab w:val="left" w:pos="-1440"/>
          <w:tab w:val="left" w:pos="-720"/>
          <w:tab w:val="left" w:pos="0"/>
          <w:tab w:val="left" w:pos="504"/>
          <w:tab w:val="left" w:pos="1440"/>
        </w:tabs>
        <w:suppressAutoHyphens/>
      </w:pPr>
    </w:p>
    <w:tbl>
      <w:tblPr>
        <w:tblStyle w:val="TableGrid"/>
        <w:tblW w:w="9792" w:type="dxa"/>
        <w:jc w:val="center"/>
        <w:tblLayout w:type="fixed"/>
        <w:tblLook w:val="0000" w:firstRow="0" w:lastRow="0" w:firstColumn="0" w:lastColumn="0" w:noHBand="0" w:noVBand="0"/>
        <w:tblCaption w:val="data tabe"/>
        <w:tblDescription w:val="observations between halide reactions "/>
      </w:tblPr>
      <w:tblGrid>
        <w:gridCol w:w="576"/>
        <w:gridCol w:w="576"/>
        <w:gridCol w:w="1728"/>
        <w:gridCol w:w="1728"/>
        <w:gridCol w:w="1728"/>
        <w:gridCol w:w="1728"/>
        <w:gridCol w:w="1728"/>
      </w:tblGrid>
      <w:tr w:rsidR="009F0488" w14:paraId="1FAB236D" w14:textId="77777777" w:rsidTr="009F0488">
        <w:trPr>
          <w:tblHeader/>
          <w:jc w:val="center"/>
        </w:trPr>
        <w:tc>
          <w:tcPr>
            <w:tcW w:w="576" w:type="dxa"/>
            <w:vMerge w:val="restart"/>
          </w:tcPr>
          <w:p w14:paraId="0F172AF9" w14:textId="77777777" w:rsidR="009F0488" w:rsidRDefault="009F0488" w:rsidP="00765DB2">
            <w:pPr>
              <w:tabs>
                <w:tab w:val="left" w:pos="-1440"/>
                <w:tab w:val="left" w:pos="-720"/>
                <w:tab w:val="left" w:pos="0"/>
                <w:tab w:val="left" w:pos="504"/>
                <w:tab w:val="left" w:pos="1440"/>
              </w:tabs>
              <w:suppressAutoHyphens/>
              <w:jc w:val="center"/>
            </w:pPr>
          </w:p>
        </w:tc>
        <w:tc>
          <w:tcPr>
            <w:tcW w:w="576" w:type="dxa"/>
            <w:vMerge w:val="restart"/>
          </w:tcPr>
          <w:p w14:paraId="0C09392D" w14:textId="10224E01" w:rsidR="009F0488" w:rsidRDefault="009F0488" w:rsidP="00765DB2">
            <w:pPr>
              <w:tabs>
                <w:tab w:val="left" w:pos="-1440"/>
                <w:tab w:val="left" w:pos="-720"/>
                <w:tab w:val="left" w:pos="0"/>
                <w:tab w:val="left" w:pos="504"/>
                <w:tab w:val="left" w:pos="1440"/>
              </w:tabs>
              <w:suppressAutoHyphens/>
              <w:jc w:val="center"/>
            </w:pPr>
            <w:bookmarkStart w:id="0" w:name="_GoBack"/>
            <w:bookmarkEnd w:id="0"/>
          </w:p>
        </w:tc>
        <w:tc>
          <w:tcPr>
            <w:tcW w:w="8640" w:type="dxa"/>
            <w:gridSpan w:val="5"/>
          </w:tcPr>
          <w:p w14:paraId="58E33668" w14:textId="77777777" w:rsidR="009F0488" w:rsidRDefault="009F0488" w:rsidP="00765DB2">
            <w:pPr>
              <w:tabs>
                <w:tab w:val="left" w:pos="-1440"/>
                <w:tab w:val="left" w:pos="-720"/>
                <w:tab w:val="left" w:pos="0"/>
                <w:tab w:val="left" w:pos="504"/>
                <w:tab w:val="left" w:pos="1440"/>
              </w:tabs>
              <w:suppressAutoHyphens/>
              <w:jc w:val="center"/>
              <w:rPr>
                <w:b/>
              </w:rPr>
            </w:pPr>
            <w:r>
              <w:rPr>
                <w:b/>
              </w:rPr>
              <w:t>Halogens</w:t>
            </w:r>
          </w:p>
        </w:tc>
      </w:tr>
      <w:tr w:rsidR="009F0488" w14:paraId="557DED12" w14:textId="77777777" w:rsidTr="009F0488">
        <w:trPr>
          <w:tblHeader/>
          <w:jc w:val="center"/>
        </w:trPr>
        <w:tc>
          <w:tcPr>
            <w:tcW w:w="576" w:type="dxa"/>
            <w:vMerge/>
          </w:tcPr>
          <w:p w14:paraId="010DF951" w14:textId="77777777" w:rsidR="009F0488" w:rsidRDefault="009F0488" w:rsidP="00765DB2">
            <w:pPr>
              <w:tabs>
                <w:tab w:val="left" w:pos="-1440"/>
                <w:tab w:val="left" w:pos="-720"/>
                <w:tab w:val="left" w:pos="0"/>
                <w:tab w:val="left" w:pos="504"/>
                <w:tab w:val="left" w:pos="1440"/>
              </w:tabs>
              <w:suppressAutoHyphens/>
              <w:jc w:val="center"/>
            </w:pPr>
          </w:p>
        </w:tc>
        <w:tc>
          <w:tcPr>
            <w:tcW w:w="576" w:type="dxa"/>
            <w:vMerge/>
          </w:tcPr>
          <w:p w14:paraId="037AD8CE" w14:textId="4D0983B1" w:rsidR="009F0488" w:rsidRDefault="009F0488" w:rsidP="00765DB2">
            <w:pPr>
              <w:tabs>
                <w:tab w:val="left" w:pos="-1440"/>
                <w:tab w:val="left" w:pos="-720"/>
                <w:tab w:val="left" w:pos="0"/>
                <w:tab w:val="left" w:pos="504"/>
                <w:tab w:val="left" w:pos="1440"/>
              </w:tabs>
              <w:suppressAutoHyphens/>
              <w:jc w:val="center"/>
            </w:pPr>
          </w:p>
        </w:tc>
        <w:tc>
          <w:tcPr>
            <w:tcW w:w="1728" w:type="dxa"/>
          </w:tcPr>
          <w:p w14:paraId="1ADBFFE6" w14:textId="77777777" w:rsidR="009F0488" w:rsidRDefault="009F0488" w:rsidP="00765DB2">
            <w:pPr>
              <w:tabs>
                <w:tab w:val="left" w:pos="-1440"/>
                <w:tab w:val="left" w:pos="-720"/>
                <w:tab w:val="left" w:pos="0"/>
                <w:tab w:val="left" w:pos="504"/>
                <w:tab w:val="left" w:pos="1440"/>
              </w:tabs>
              <w:suppressAutoHyphens/>
              <w:jc w:val="center"/>
              <w:rPr>
                <w:b/>
              </w:rPr>
            </w:pPr>
            <w:r>
              <w:rPr>
                <w:b/>
              </w:rPr>
              <w:t>Br</w:t>
            </w:r>
            <w:r>
              <w:rPr>
                <w:b/>
                <w:vertAlign w:val="subscript"/>
              </w:rPr>
              <w:t>2</w:t>
            </w:r>
          </w:p>
        </w:tc>
        <w:tc>
          <w:tcPr>
            <w:tcW w:w="1728" w:type="dxa"/>
          </w:tcPr>
          <w:p w14:paraId="04F4E2B7" w14:textId="77777777" w:rsidR="009F0488" w:rsidRDefault="009F0488" w:rsidP="00765DB2">
            <w:pPr>
              <w:tabs>
                <w:tab w:val="left" w:pos="-1440"/>
                <w:tab w:val="left" w:pos="-720"/>
                <w:tab w:val="left" w:pos="0"/>
                <w:tab w:val="left" w:pos="504"/>
                <w:tab w:val="left" w:pos="1440"/>
              </w:tabs>
              <w:suppressAutoHyphens/>
              <w:jc w:val="center"/>
              <w:rPr>
                <w:b/>
              </w:rPr>
            </w:pPr>
            <w:r>
              <w:rPr>
                <w:b/>
              </w:rPr>
              <w:t>Cl</w:t>
            </w:r>
            <w:r>
              <w:rPr>
                <w:b/>
                <w:vertAlign w:val="subscript"/>
              </w:rPr>
              <w:t>2</w:t>
            </w:r>
          </w:p>
        </w:tc>
        <w:tc>
          <w:tcPr>
            <w:tcW w:w="1728" w:type="dxa"/>
          </w:tcPr>
          <w:p w14:paraId="41AA36E2" w14:textId="77777777" w:rsidR="009F0488" w:rsidRDefault="009F0488" w:rsidP="00765DB2">
            <w:pPr>
              <w:tabs>
                <w:tab w:val="left" w:pos="-1440"/>
                <w:tab w:val="left" w:pos="-720"/>
                <w:tab w:val="left" w:pos="0"/>
                <w:tab w:val="left" w:pos="504"/>
                <w:tab w:val="left" w:pos="1440"/>
              </w:tabs>
              <w:suppressAutoHyphens/>
              <w:jc w:val="center"/>
              <w:rPr>
                <w:b/>
              </w:rPr>
            </w:pPr>
            <w:r>
              <w:rPr>
                <w:b/>
              </w:rPr>
              <w:t>I</w:t>
            </w:r>
            <w:r>
              <w:rPr>
                <w:b/>
                <w:vertAlign w:val="subscript"/>
              </w:rPr>
              <w:t>2</w:t>
            </w:r>
          </w:p>
        </w:tc>
        <w:tc>
          <w:tcPr>
            <w:tcW w:w="1728" w:type="dxa"/>
          </w:tcPr>
          <w:p w14:paraId="3A0862FB" w14:textId="77777777" w:rsidR="009F0488" w:rsidRDefault="009F0488" w:rsidP="00765DB2">
            <w:pPr>
              <w:tabs>
                <w:tab w:val="left" w:pos="-1440"/>
                <w:tab w:val="left" w:pos="-720"/>
                <w:tab w:val="left" w:pos="0"/>
                <w:tab w:val="left" w:pos="504"/>
                <w:tab w:val="left" w:pos="1440"/>
              </w:tabs>
              <w:suppressAutoHyphens/>
              <w:jc w:val="center"/>
              <w:rPr>
                <w:b/>
              </w:rPr>
            </w:pPr>
            <w:r>
              <w:rPr>
                <w:b/>
              </w:rPr>
              <w:t>At</w:t>
            </w:r>
            <w:r>
              <w:rPr>
                <w:b/>
                <w:vertAlign w:val="subscript"/>
              </w:rPr>
              <w:t>2</w:t>
            </w:r>
          </w:p>
        </w:tc>
        <w:tc>
          <w:tcPr>
            <w:tcW w:w="1728" w:type="dxa"/>
          </w:tcPr>
          <w:p w14:paraId="6EC9F9B8" w14:textId="77777777" w:rsidR="009F0488" w:rsidRDefault="009F0488" w:rsidP="00765DB2">
            <w:pPr>
              <w:tabs>
                <w:tab w:val="left" w:pos="-1440"/>
                <w:tab w:val="left" w:pos="-720"/>
                <w:tab w:val="left" w:pos="0"/>
                <w:tab w:val="left" w:pos="504"/>
                <w:tab w:val="left" w:pos="1440"/>
              </w:tabs>
              <w:suppressAutoHyphens/>
              <w:jc w:val="center"/>
              <w:rPr>
                <w:b/>
              </w:rPr>
            </w:pPr>
            <w:r>
              <w:rPr>
                <w:b/>
              </w:rPr>
              <w:t>F</w:t>
            </w:r>
            <w:r>
              <w:rPr>
                <w:b/>
                <w:vertAlign w:val="subscript"/>
              </w:rPr>
              <w:t>2</w:t>
            </w:r>
          </w:p>
        </w:tc>
      </w:tr>
      <w:tr w:rsidR="00ED291C" w14:paraId="2E1E5C00" w14:textId="77777777" w:rsidTr="009F0488">
        <w:trPr>
          <w:trHeight w:hRule="exact" w:val="1200"/>
          <w:tblHeader/>
          <w:jc w:val="center"/>
        </w:trPr>
        <w:tc>
          <w:tcPr>
            <w:tcW w:w="576" w:type="dxa"/>
            <w:vMerge w:val="restart"/>
            <w:vAlign w:val="center"/>
          </w:tcPr>
          <w:p w14:paraId="5D1F9CCB" w14:textId="77777777" w:rsidR="00ED291C" w:rsidRDefault="00ED291C" w:rsidP="005E5450">
            <w:pPr>
              <w:tabs>
                <w:tab w:val="left" w:pos="-1440"/>
                <w:tab w:val="left" w:pos="-720"/>
                <w:tab w:val="left" w:pos="0"/>
                <w:tab w:val="left" w:pos="504"/>
                <w:tab w:val="left" w:pos="1440"/>
              </w:tabs>
              <w:suppressAutoHyphens/>
              <w:jc w:val="center"/>
              <w:rPr>
                <w:b/>
              </w:rPr>
            </w:pPr>
            <w:r>
              <w:rPr>
                <w:b/>
              </w:rPr>
              <w:t>H</w:t>
            </w:r>
          </w:p>
          <w:p w14:paraId="20CEFE1A" w14:textId="77777777" w:rsidR="00ED291C" w:rsidRDefault="00ED291C" w:rsidP="005E5450">
            <w:pPr>
              <w:tabs>
                <w:tab w:val="left" w:pos="-1440"/>
                <w:tab w:val="left" w:pos="-720"/>
                <w:tab w:val="left" w:pos="0"/>
                <w:tab w:val="left" w:pos="504"/>
                <w:tab w:val="left" w:pos="1440"/>
              </w:tabs>
              <w:suppressAutoHyphens/>
              <w:jc w:val="center"/>
              <w:rPr>
                <w:b/>
              </w:rPr>
            </w:pPr>
            <w:r>
              <w:rPr>
                <w:b/>
              </w:rPr>
              <w:t>a</w:t>
            </w:r>
          </w:p>
          <w:p w14:paraId="3FF6E391" w14:textId="77777777" w:rsidR="00ED291C" w:rsidRDefault="00ED291C" w:rsidP="005E5450">
            <w:pPr>
              <w:tabs>
                <w:tab w:val="left" w:pos="-1440"/>
                <w:tab w:val="left" w:pos="-720"/>
                <w:tab w:val="left" w:pos="0"/>
                <w:tab w:val="left" w:pos="504"/>
                <w:tab w:val="left" w:pos="1440"/>
              </w:tabs>
              <w:suppressAutoHyphens/>
              <w:jc w:val="center"/>
              <w:rPr>
                <w:b/>
              </w:rPr>
            </w:pPr>
            <w:r>
              <w:rPr>
                <w:b/>
              </w:rPr>
              <w:t>l</w:t>
            </w:r>
          </w:p>
          <w:p w14:paraId="7D850D62" w14:textId="77777777" w:rsidR="00ED291C" w:rsidRDefault="00ED291C" w:rsidP="005E5450">
            <w:pPr>
              <w:tabs>
                <w:tab w:val="left" w:pos="-1440"/>
                <w:tab w:val="left" w:pos="-720"/>
                <w:tab w:val="left" w:pos="0"/>
                <w:tab w:val="left" w:pos="504"/>
                <w:tab w:val="left" w:pos="1440"/>
              </w:tabs>
              <w:suppressAutoHyphens/>
              <w:jc w:val="center"/>
              <w:rPr>
                <w:b/>
              </w:rPr>
            </w:pPr>
            <w:proofErr w:type="spellStart"/>
            <w:r>
              <w:rPr>
                <w:b/>
              </w:rPr>
              <w:t>i</w:t>
            </w:r>
            <w:proofErr w:type="spellEnd"/>
          </w:p>
          <w:p w14:paraId="745F7564" w14:textId="77777777" w:rsidR="00ED291C" w:rsidRDefault="00ED291C" w:rsidP="005E5450">
            <w:pPr>
              <w:tabs>
                <w:tab w:val="left" w:pos="-1440"/>
                <w:tab w:val="left" w:pos="-720"/>
                <w:tab w:val="left" w:pos="0"/>
                <w:tab w:val="left" w:pos="504"/>
                <w:tab w:val="left" w:pos="1440"/>
              </w:tabs>
              <w:suppressAutoHyphens/>
              <w:jc w:val="center"/>
              <w:rPr>
                <w:b/>
              </w:rPr>
            </w:pPr>
            <w:r>
              <w:rPr>
                <w:b/>
              </w:rPr>
              <w:t>d</w:t>
            </w:r>
          </w:p>
          <w:p w14:paraId="0D2762DC" w14:textId="77777777" w:rsidR="00ED291C" w:rsidRDefault="00ED291C" w:rsidP="005E5450">
            <w:pPr>
              <w:tabs>
                <w:tab w:val="left" w:pos="-1440"/>
                <w:tab w:val="left" w:pos="-720"/>
                <w:tab w:val="left" w:pos="0"/>
                <w:tab w:val="left" w:pos="504"/>
                <w:tab w:val="left" w:pos="1440"/>
              </w:tabs>
              <w:suppressAutoHyphens/>
              <w:jc w:val="center"/>
              <w:rPr>
                <w:b/>
              </w:rPr>
            </w:pPr>
            <w:r>
              <w:rPr>
                <w:b/>
              </w:rPr>
              <w:t>e</w:t>
            </w:r>
          </w:p>
          <w:p w14:paraId="3B084A32" w14:textId="77777777" w:rsidR="00ED291C" w:rsidRDefault="00ED291C" w:rsidP="005E5450">
            <w:pPr>
              <w:tabs>
                <w:tab w:val="left" w:pos="-1440"/>
                <w:tab w:val="left" w:pos="-720"/>
                <w:tab w:val="left" w:pos="0"/>
                <w:tab w:val="left" w:pos="504"/>
                <w:tab w:val="left" w:pos="1440"/>
              </w:tabs>
              <w:suppressAutoHyphens/>
              <w:jc w:val="center"/>
              <w:rPr>
                <w:b/>
              </w:rPr>
            </w:pPr>
          </w:p>
          <w:p w14:paraId="48132373" w14:textId="77777777" w:rsidR="00ED291C" w:rsidRDefault="00ED291C" w:rsidP="005E5450">
            <w:pPr>
              <w:tabs>
                <w:tab w:val="left" w:pos="-1440"/>
                <w:tab w:val="left" w:pos="-720"/>
                <w:tab w:val="left" w:pos="0"/>
                <w:tab w:val="left" w:pos="504"/>
                <w:tab w:val="left" w:pos="1440"/>
              </w:tabs>
              <w:suppressAutoHyphens/>
              <w:jc w:val="center"/>
              <w:rPr>
                <w:b/>
              </w:rPr>
            </w:pPr>
            <w:proofErr w:type="spellStart"/>
            <w:r>
              <w:rPr>
                <w:b/>
              </w:rPr>
              <w:t>i</w:t>
            </w:r>
            <w:proofErr w:type="spellEnd"/>
          </w:p>
          <w:p w14:paraId="2143D0F7" w14:textId="77777777" w:rsidR="00ED291C" w:rsidRDefault="00ED291C" w:rsidP="005E5450">
            <w:pPr>
              <w:tabs>
                <w:tab w:val="left" w:pos="-1440"/>
                <w:tab w:val="left" w:pos="-720"/>
                <w:tab w:val="left" w:pos="0"/>
                <w:tab w:val="left" w:pos="504"/>
                <w:tab w:val="left" w:pos="1440"/>
              </w:tabs>
              <w:suppressAutoHyphens/>
              <w:jc w:val="center"/>
              <w:rPr>
                <w:b/>
              </w:rPr>
            </w:pPr>
            <w:r>
              <w:rPr>
                <w:b/>
              </w:rPr>
              <w:t>o</w:t>
            </w:r>
          </w:p>
          <w:p w14:paraId="41B45392" w14:textId="77777777" w:rsidR="00ED291C" w:rsidRDefault="00ED291C" w:rsidP="005E5450">
            <w:pPr>
              <w:tabs>
                <w:tab w:val="left" w:pos="-1440"/>
                <w:tab w:val="left" w:pos="-720"/>
                <w:tab w:val="left" w:pos="0"/>
                <w:tab w:val="left" w:pos="504"/>
                <w:tab w:val="left" w:pos="1440"/>
              </w:tabs>
              <w:suppressAutoHyphens/>
              <w:jc w:val="center"/>
              <w:rPr>
                <w:b/>
              </w:rPr>
            </w:pPr>
            <w:r>
              <w:rPr>
                <w:b/>
              </w:rPr>
              <w:t>n</w:t>
            </w:r>
          </w:p>
          <w:p w14:paraId="3DF6D896" w14:textId="77777777" w:rsidR="00ED291C" w:rsidRDefault="00ED291C" w:rsidP="005E5450">
            <w:pPr>
              <w:tabs>
                <w:tab w:val="left" w:pos="-1440"/>
                <w:tab w:val="left" w:pos="-720"/>
                <w:tab w:val="left" w:pos="0"/>
                <w:tab w:val="left" w:pos="504"/>
                <w:tab w:val="left" w:pos="1440"/>
              </w:tabs>
              <w:suppressAutoHyphens/>
              <w:jc w:val="center"/>
              <w:rPr>
                <w:b/>
              </w:rPr>
            </w:pPr>
            <w:r>
              <w:rPr>
                <w:b/>
              </w:rPr>
              <w:t>s</w:t>
            </w:r>
          </w:p>
          <w:p w14:paraId="41DFD672" w14:textId="023D0C16" w:rsidR="00ED291C" w:rsidRDefault="00ED291C" w:rsidP="005E5450">
            <w:pPr>
              <w:tabs>
                <w:tab w:val="left" w:pos="-1440"/>
                <w:tab w:val="left" w:pos="-720"/>
                <w:tab w:val="left" w:pos="0"/>
                <w:tab w:val="left" w:pos="504"/>
                <w:tab w:val="left" w:pos="1440"/>
              </w:tabs>
              <w:suppressAutoHyphens/>
              <w:jc w:val="center"/>
              <w:rPr>
                <w:b/>
              </w:rPr>
            </w:pPr>
          </w:p>
        </w:tc>
        <w:tc>
          <w:tcPr>
            <w:tcW w:w="576" w:type="dxa"/>
          </w:tcPr>
          <w:p w14:paraId="4332B918" w14:textId="77777777" w:rsidR="00ED291C" w:rsidRDefault="00ED291C" w:rsidP="00765DB2">
            <w:pPr>
              <w:tabs>
                <w:tab w:val="left" w:pos="-1440"/>
                <w:tab w:val="left" w:pos="-720"/>
                <w:tab w:val="left" w:pos="0"/>
                <w:tab w:val="left" w:pos="504"/>
                <w:tab w:val="left" w:pos="1440"/>
              </w:tabs>
              <w:suppressAutoHyphens/>
              <w:rPr>
                <w:b/>
              </w:rPr>
            </w:pPr>
            <w:r>
              <w:rPr>
                <w:b/>
              </w:rPr>
              <w:t>Br</w:t>
            </w:r>
            <w:r>
              <w:rPr>
                <w:b/>
                <w:vertAlign w:val="superscript"/>
              </w:rPr>
              <w:t>-</w:t>
            </w:r>
          </w:p>
        </w:tc>
        <w:tc>
          <w:tcPr>
            <w:tcW w:w="1728" w:type="dxa"/>
          </w:tcPr>
          <w:p w14:paraId="0BF393DB" w14:textId="77777777" w:rsidR="00ED291C" w:rsidRDefault="00ED291C" w:rsidP="00765DB2">
            <w:pPr>
              <w:tabs>
                <w:tab w:val="left" w:pos="-1440"/>
                <w:tab w:val="left" w:pos="-720"/>
                <w:tab w:val="left" w:pos="0"/>
                <w:tab w:val="left" w:pos="504"/>
                <w:tab w:val="left" w:pos="1440"/>
              </w:tabs>
              <w:suppressAutoHyphens/>
            </w:pPr>
            <w:proofErr w:type="spellStart"/>
            <w:r>
              <w:t>xxxxxxxxxxxxxxxxxxxxxxxxxxxxxxxxxxxxxxxxxxxxxxxx</w:t>
            </w:r>
            <w:proofErr w:type="spellEnd"/>
          </w:p>
        </w:tc>
        <w:tc>
          <w:tcPr>
            <w:tcW w:w="1728" w:type="dxa"/>
          </w:tcPr>
          <w:p w14:paraId="1A7BECA3" w14:textId="77777777" w:rsidR="00ED291C" w:rsidRDefault="00ED291C" w:rsidP="00765DB2">
            <w:pPr>
              <w:tabs>
                <w:tab w:val="left" w:pos="-1440"/>
                <w:tab w:val="left" w:pos="-720"/>
                <w:tab w:val="left" w:pos="0"/>
                <w:tab w:val="left" w:pos="504"/>
                <w:tab w:val="left" w:pos="1440"/>
              </w:tabs>
              <w:suppressAutoHyphens/>
            </w:pPr>
          </w:p>
        </w:tc>
        <w:tc>
          <w:tcPr>
            <w:tcW w:w="1728" w:type="dxa"/>
          </w:tcPr>
          <w:p w14:paraId="1F31E5E9" w14:textId="77777777" w:rsidR="00ED291C" w:rsidRDefault="00ED291C" w:rsidP="00765DB2">
            <w:pPr>
              <w:tabs>
                <w:tab w:val="left" w:pos="-1440"/>
                <w:tab w:val="left" w:pos="-720"/>
                <w:tab w:val="left" w:pos="0"/>
                <w:tab w:val="left" w:pos="504"/>
                <w:tab w:val="left" w:pos="1440"/>
              </w:tabs>
              <w:suppressAutoHyphens/>
            </w:pPr>
          </w:p>
        </w:tc>
        <w:tc>
          <w:tcPr>
            <w:tcW w:w="1728" w:type="dxa"/>
          </w:tcPr>
          <w:p w14:paraId="584DD410" w14:textId="77777777" w:rsidR="00ED291C" w:rsidRDefault="00ED291C" w:rsidP="00765DB2">
            <w:pPr>
              <w:tabs>
                <w:tab w:val="left" w:pos="-1440"/>
                <w:tab w:val="left" w:pos="-720"/>
                <w:tab w:val="left" w:pos="0"/>
                <w:tab w:val="left" w:pos="504"/>
                <w:tab w:val="left" w:pos="1440"/>
              </w:tabs>
              <w:suppressAutoHyphens/>
            </w:pPr>
          </w:p>
        </w:tc>
        <w:tc>
          <w:tcPr>
            <w:tcW w:w="1728" w:type="dxa"/>
          </w:tcPr>
          <w:p w14:paraId="3CCD6166" w14:textId="77777777" w:rsidR="00ED291C" w:rsidRDefault="00ED291C" w:rsidP="00765DB2">
            <w:pPr>
              <w:tabs>
                <w:tab w:val="left" w:pos="-1440"/>
                <w:tab w:val="left" w:pos="-720"/>
                <w:tab w:val="left" w:pos="0"/>
                <w:tab w:val="left" w:pos="504"/>
                <w:tab w:val="left" w:pos="1440"/>
              </w:tabs>
              <w:suppressAutoHyphens/>
            </w:pPr>
          </w:p>
        </w:tc>
      </w:tr>
      <w:tr w:rsidR="00ED291C" w14:paraId="2ECF7DD4" w14:textId="77777777" w:rsidTr="009F0488">
        <w:trPr>
          <w:trHeight w:hRule="exact" w:val="1200"/>
          <w:tblHeader/>
          <w:jc w:val="center"/>
        </w:trPr>
        <w:tc>
          <w:tcPr>
            <w:tcW w:w="576" w:type="dxa"/>
            <w:vMerge/>
          </w:tcPr>
          <w:p w14:paraId="5DBC2C96" w14:textId="77777777" w:rsidR="00ED291C" w:rsidRDefault="00ED291C" w:rsidP="00765DB2">
            <w:pPr>
              <w:tabs>
                <w:tab w:val="left" w:pos="-1440"/>
                <w:tab w:val="left" w:pos="-720"/>
                <w:tab w:val="left" w:pos="0"/>
                <w:tab w:val="left" w:pos="504"/>
                <w:tab w:val="left" w:pos="1440"/>
              </w:tabs>
              <w:suppressAutoHyphens/>
              <w:rPr>
                <w:b/>
              </w:rPr>
            </w:pPr>
          </w:p>
        </w:tc>
        <w:tc>
          <w:tcPr>
            <w:tcW w:w="576" w:type="dxa"/>
          </w:tcPr>
          <w:p w14:paraId="1707665D" w14:textId="77777777" w:rsidR="00ED291C" w:rsidRDefault="00ED291C" w:rsidP="00765DB2">
            <w:pPr>
              <w:tabs>
                <w:tab w:val="left" w:pos="-1440"/>
                <w:tab w:val="left" w:pos="-720"/>
                <w:tab w:val="left" w:pos="0"/>
                <w:tab w:val="left" w:pos="504"/>
                <w:tab w:val="left" w:pos="1440"/>
              </w:tabs>
              <w:suppressAutoHyphens/>
              <w:rPr>
                <w:b/>
              </w:rPr>
            </w:pPr>
            <w:r>
              <w:rPr>
                <w:b/>
              </w:rPr>
              <w:t>Cl</w:t>
            </w:r>
            <w:r>
              <w:rPr>
                <w:b/>
                <w:vertAlign w:val="superscript"/>
              </w:rPr>
              <w:t>-</w:t>
            </w:r>
          </w:p>
        </w:tc>
        <w:tc>
          <w:tcPr>
            <w:tcW w:w="1728" w:type="dxa"/>
          </w:tcPr>
          <w:p w14:paraId="11EEB888" w14:textId="77777777" w:rsidR="00ED291C" w:rsidRDefault="00ED291C" w:rsidP="00765DB2">
            <w:pPr>
              <w:tabs>
                <w:tab w:val="left" w:pos="-1440"/>
                <w:tab w:val="left" w:pos="-720"/>
                <w:tab w:val="left" w:pos="0"/>
                <w:tab w:val="left" w:pos="504"/>
                <w:tab w:val="left" w:pos="1440"/>
              </w:tabs>
              <w:suppressAutoHyphens/>
            </w:pPr>
          </w:p>
        </w:tc>
        <w:tc>
          <w:tcPr>
            <w:tcW w:w="1728" w:type="dxa"/>
          </w:tcPr>
          <w:p w14:paraId="0E29FC78" w14:textId="77777777" w:rsidR="00ED291C" w:rsidRDefault="00ED291C" w:rsidP="00765DB2">
            <w:pPr>
              <w:tabs>
                <w:tab w:val="left" w:pos="-1440"/>
                <w:tab w:val="left" w:pos="-720"/>
                <w:tab w:val="left" w:pos="0"/>
                <w:tab w:val="left" w:pos="504"/>
                <w:tab w:val="left" w:pos="1440"/>
              </w:tabs>
              <w:suppressAutoHyphens/>
            </w:pPr>
            <w:proofErr w:type="spellStart"/>
            <w:r>
              <w:t>xxxxxxxxxxxxxxxxxxxxxxxxxxxxxxxxxxxxxxxxxxxxxxxx</w:t>
            </w:r>
            <w:proofErr w:type="spellEnd"/>
          </w:p>
        </w:tc>
        <w:tc>
          <w:tcPr>
            <w:tcW w:w="1728" w:type="dxa"/>
          </w:tcPr>
          <w:p w14:paraId="7BC750DF" w14:textId="77777777" w:rsidR="00ED291C" w:rsidRDefault="00ED291C" w:rsidP="00765DB2">
            <w:pPr>
              <w:tabs>
                <w:tab w:val="left" w:pos="-1440"/>
                <w:tab w:val="left" w:pos="-720"/>
                <w:tab w:val="left" w:pos="0"/>
                <w:tab w:val="left" w:pos="504"/>
                <w:tab w:val="left" w:pos="1440"/>
              </w:tabs>
              <w:suppressAutoHyphens/>
            </w:pPr>
          </w:p>
        </w:tc>
        <w:tc>
          <w:tcPr>
            <w:tcW w:w="1728" w:type="dxa"/>
          </w:tcPr>
          <w:p w14:paraId="28766D94" w14:textId="77777777" w:rsidR="00ED291C" w:rsidRDefault="00ED291C" w:rsidP="00765DB2">
            <w:pPr>
              <w:tabs>
                <w:tab w:val="left" w:pos="-1440"/>
                <w:tab w:val="left" w:pos="-720"/>
                <w:tab w:val="left" w:pos="0"/>
                <w:tab w:val="left" w:pos="504"/>
                <w:tab w:val="left" w:pos="1440"/>
              </w:tabs>
              <w:suppressAutoHyphens/>
            </w:pPr>
          </w:p>
        </w:tc>
        <w:tc>
          <w:tcPr>
            <w:tcW w:w="1728" w:type="dxa"/>
          </w:tcPr>
          <w:p w14:paraId="62569643" w14:textId="77777777" w:rsidR="00ED291C" w:rsidRDefault="00ED291C" w:rsidP="00765DB2">
            <w:pPr>
              <w:tabs>
                <w:tab w:val="left" w:pos="-1440"/>
                <w:tab w:val="left" w:pos="-720"/>
                <w:tab w:val="left" w:pos="0"/>
                <w:tab w:val="left" w:pos="504"/>
                <w:tab w:val="left" w:pos="1440"/>
              </w:tabs>
              <w:suppressAutoHyphens/>
            </w:pPr>
          </w:p>
        </w:tc>
      </w:tr>
      <w:tr w:rsidR="00ED291C" w14:paraId="2EA6070D" w14:textId="77777777" w:rsidTr="009F0488">
        <w:trPr>
          <w:trHeight w:hRule="exact" w:val="1200"/>
          <w:tblHeader/>
          <w:jc w:val="center"/>
        </w:trPr>
        <w:tc>
          <w:tcPr>
            <w:tcW w:w="576" w:type="dxa"/>
            <w:vMerge/>
          </w:tcPr>
          <w:p w14:paraId="691B00A9" w14:textId="77777777" w:rsidR="00ED291C" w:rsidRDefault="00ED291C" w:rsidP="00765DB2">
            <w:pPr>
              <w:tabs>
                <w:tab w:val="left" w:pos="-1440"/>
                <w:tab w:val="left" w:pos="-720"/>
                <w:tab w:val="left" w:pos="0"/>
                <w:tab w:val="left" w:pos="504"/>
                <w:tab w:val="left" w:pos="1440"/>
              </w:tabs>
              <w:suppressAutoHyphens/>
              <w:rPr>
                <w:b/>
              </w:rPr>
            </w:pPr>
          </w:p>
        </w:tc>
        <w:tc>
          <w:tcPr>
            <w:tcW w:w="576" w:type="dxa"/>
          </w:tcPr>
          <w:p w14:paraId="4BF53AA5" w14:textId="77777777" w:rsidR="00ED291C" w:rsidRDefault="00ED291C" w:rsidP="00765DB2">
            <w:pPr>
              <w:tabs>
                <w:tab w:val="left" w:pos="-1440"/>
                <w:tab w:val="left" w:pos="-720"/>
                <w:tab w:val="left" w:pos="0"/>
                <w:tab w:val="left" w:pos="504"/>
                <w:tab w:val="left" w:pos="1440"/>
              </w:tabs>
              <w:suppressAutoHyphens/>
              <w:rPr>
                <w:b/>
              </w:rPr>
            </w:pPr>
            <w:r>
              <w:rPr>
                <w:b/>
              </w:rPr>
              <w:t>I</w:t>
            </w:r>
            <w:r>
              <w:rPr>
                <w:b/>
                <w:vertAlign w:val="superscript"/>
              </w:rPr>
              <w:t>-</w:t>
            </w:r>
          </w:p>
        </w:tc>
        <w:tc>
          <w:tcPr>
            <w:tcW w:w="1728" w:type="dxa"/>
          </w:tcPr>
          <w:p w14:paraId="19D7B152" w14:textId="77777777" w:rsidR="00ED291C" w:rsidRDefault="00ED291C" w:rsidP="00765DB2">
            <w:pPr>
              <w:tabs>
                <w:tab w:val="left" w:pos="-1440"/>
                <w:tab w:val="left" w:pos="-720"/>
                <w:tab w:val="left" w:pos="0"/>
                <w:tab w:val="left" w:pos="504"/>
                <w:tab w:val="left" w:pos="1440"/>
              </w:tabs>
              <w:suppressAutoHyphens/>
            </w:pPr>
          </w:p>
        </w:tc>
        <w:tc>
          <w:tcPr>
            <w:tcW w:w="1728" w:type="dxa"/>
          </w:tcPr>
          <w:p w14:paraId="02BA676A" w14:textId="77777777" w:rsidR="00ED291C" w:rsidRDefault="00ED291C" w:rsidP="00765DB2">
            <w:pPr>
              <w:tabs>
                <w:tab w:val="left" w:pos="-1440"/>
                <w:tab w:val="left" w:pos="-720"/>
                <w:tab w:val="left" w:pos="0"/>
                <w:tab w:val="left" w:pos="504"/>
                <w:tab w:val="left" w:pos="1440"/>
              </w:tabs>
              <w:suppressAutoHyphens/>
            </w:pPr>
          </w:p>
        </w:tc>
        <w:tc>
          <w:tcPr>
            <w:tcW w:w="1728" w:type="dxa"/>
          </w:tcPr>
          <w:p w14:paraId="441E1211" w14:textId="77777777" w:rsidR="00ED291C" w:rsidRDefault="00ED291C" w:rsidP="00765DB2">
            <w:pPr>
              <w:tabs>
                <w:tab w:val="left" w:pos="-1440"/>
                <w:tab w:val="left" w:pos="-720"/>
                <w:tab w:val="left" w:pos="0"/>
                <w:tab w:val="left" w:pos="504"/>
                <w:tab w:val="left" w:pos="1440"/>
              </w:tabs>
              <w:suppressAutoHyphens/>
            </w:pPr>
            <w:proofErr w:type="spellStart"/>
            <w:r>
              <w:t>xxxxxxxxxxxxxxxxxxxxxxxxxxxxxxxxxxxxxxxxxxxxxxxx</w:t>
            </w:r>
            <w:proofErr w:type="spellEnd"/>
          </w:p>
        </w:tc>
        <w:tc>
          <w:tcPr>
            <w:tcW w:w="1728" w:type="dxa"/>
          </w:tcPr>
          <w:p w14:paraId="50A7F7BC" w14:textId="77777777" w:rsidR="00ED291C" w:rsidRDefault="00ED291C" w:rsidP="00765DB2">
            <w:pPr>
              <w:tabs>
                <w:tab w:val="left" w:pos="-1440"/>
                <w:tab w:val="left" w:pos="-720"/>
                <w:tab w:val="left" w:pos="0"/>
                <w:tab w:val="left" w:pos="504"/>
                <w:tab w:val="left" w:pos="1440"/>
              </w:tabs>
              <w:suppressAutoHyphens/>
            </w:pPr>
          </w:p>
        </w:tc>
        <w:tc>
          <w:tcPr>
            <w:tcW w:w="1728" w:type="dxa"/>
          </w:tcPr>
          <w:p w14:paraId="56D7C4CE" w14:textId="77777777" w:rsidR="00ED291C" w:rsidRDefault="00ED291C" w:rsidP="00765DB2">
            <w:pPr>
              <w:tabs>
                <w:tab w:val="left" w:pos="-1440"/>
                <w:tab w:val="left" w:pos="-720"/>
                <w:tab w:val="left" w:pos="0"/>
                <w:tab w:val="left" w:pos="504"/>
                <w:tab w:val="left" w:pos="1440"/>
              </w:tabs>
              <w:suppressAutoHyphens/>
            </w:pPr>
          </w:p>
        </w:tc>
      </w:tr>
      <w:tr w:rsidR="00ED291C" w14:paraId="7EF78E0F" w14:textId="77777777" w:rsidTr="009F0488">
        <w:trPr>
          <w:trHeight w:hRule="exact" w:val="1200"/>
          <w:tblHeader/>
          <w:jc w:val="center"/>
        </w:trPr>
        <w:tc>
          <w:tcPr>
            <w:tcW w:w="576" w:type="dxa"/>
            <w:vMerge/>
          </w:tcPr>
          <w:p w14:paraId="32694CFF" w14:textId="77777777" w:rsidR="00ED291C" w:rsidRDefault="00ED291C" w:rsidP="00765DB2">
            <w:pPr>
              <w:tabs>
                <w:tab w:val="left" w:pos="-1440"/>
                <w:tab w:val="left" w:pos="-720"/>
                <w:tab w:val="left" w:pos="0"/>
                <w:tab w:val="left" w:pos="504"/>
                <w:tab w:val="left" w:pos="1440"/>
              </w:tabs>
              <w:suppressAutoHyphens/>
              <w:rPr>
                <w:b/>
              </w:rPr>
            </w:pPr>
          </w:p>
        </w:tc>
        <w:tc>
          <w:tcPr>
            <w:tcW w:w="576" w:type="dxa"/>
          </w:tcPr>
          <w:p w14:paraId="0CBBB339" w14:textId="77777777" w:rsidR="00ED291C" w:rsidRDefault="00ED291C" w:rsidP="00765DB2">
            <w:pPr>
              <w:tabs>
                <w:tab w:val="left" w:pos="-1440"/>
                <w:tab w:val="left" w:pos="-720"/>
                <w:tab w:val="left" w:pos="0"/>
                <w:tab w:val="left" w:pos="504"/>
                <w:tab w:val="left" w:pos="1440"/>
              </w:tabs>
              <w:suppressAutoHyphens/>
              <w:rPr>
                <w:b/>
              </w:rPr>
            </w:pPr>
            <w:r>
              <w:rPr>
                <w:b/>
              </w:rPr>
              <w:t>At</w:t>
            </w:r>
            <w:r>
              <w:rPr>
                <w:b/>
                <w:vertAlign w:val="superscript"/>
              </w:rPr>
              <w:t>-</w:t>
            </w:r>
          </w:p>
        </w:tc>
        <w:tc>
          <w:tcPr>
            <w:tcW w:w="1728" w:type="dxa"/>
          </w:tcPr>
          <w:p w14:paraId="17D74A5B" w14:textId="77777777" w:rsidR="00ED291C" w:rsidRDefault="00ED291C" w:rsidP="00765DB2">
            <w:pPr>
              <w:tabs>
                <w:tab w:val="left" w:pos="-1440"/>
                <w:tab w:val="left" w:pos="-720"/>
                <w:tab w:val="left" w:pos="0"/>
                <w:tab w:val="left" w:pos="504"/>
                <w:tab w:val="left" w:pos="1440"/>
              </w:tabs>
              <w:suppressAutoHyphens/>
            </w:pPr>
          </w:p>
        </w:tc>
        <w:tc>
          <w:tcPr>
            <w:tcW w:w="1728" w:type="dxa"/>
          </w:tcPr>
          <w:p w14:paraId="394C44D3" w14:textId="77777777" w:rsidR="00ED291C" w:rsidRDefault="00ED291C" w:rsidP="00765DB2">
            <w:pPr>
              <w:tabs>
                <w:tab w:val="left" w:pos="-1440"/>
                <w:tab w:val="left" w:pos="-720"/>
                <w:tab w:val="left" w:pos="0"/>
                <w:tab w:val="left" w:pos="504"/>
                <w:tab w:val="left" w:pos="1440"/>
              </w:tabs>
              <w:suppressAutoHyphens/>
            </w:pPr>
          </w:p>
        </w:tc>
        <w:tc>
          <w:tcPr>
            <w:tcW w:w="1728" w:type="dxa"/>
          </w:tcPr>
          <w:p w14:paraId="3DF91C3B" w14:textId="77777777" w:rsidR="00ED291C" w:rsidRDefault="00ED291C" w:rsidP="00765DB2">
            <w:pPr>
              <w:tabs>
                <w:tab w:val="left" w:pos="-1440"/>
                <w:tab w:val="left" w:pos="-720"/>
                <w:tab w:val="left" w:pos="0"/>
                <w:tab w:val="left" w:pos="504"/>
                <w:tab w:val="left" w:pos="1440"/>
              </w:tabs>
              <w:suppressAutoHyphens/>
            </w:pPr>
          </w:p>
        </w:tc>
        <w:tc>
          <w:tcPr>
            <w:tcW w:w="1728" w:type="dxa"/>
          </w:tcPr>
          <w:p w14:paraId="18BCEB83" w14:textId="77777777" w:rsidR="00ED291C" w:rsidRDefault="00ED291C" w:rsidP="00765DB2">
            <w:pPr>
              <w:tabs>
                <w:tab w:val="left" w:pos="-1440"/>
                <w:tab w:val="left" w:pos="-720"/>
                <w:tab w:val="left" w:pos="0"/>
                <w:tab w:val="left" w:pos="504"/>
                <w:tab w:val="left" w:pos="1440"/>
              </w:tabs>
              <w:suppressAutoHyphens/>
            </w:pPr>
          </w:p>
        </w:tc>
        <w:tc>
          <w:tcPr>
            <w:tcW w:w="1728" w:type="dxa"/>
          </w:tcPr>
          <w:p w14:paraId="22A3BF88" w14:textId="77777777" w:rsidR="00ED291C" w:rsidRDefault="00ED291C" w:rsidP="00765DB2">
            <w:pPr>
              <w:tabs>
                <w:tab w:val="left" w:pos="-1440"/>
                <w:tab w:val="left" w:pos="-720"/>
                <w:tab w:val="left" w:pos="0"/>
                <w:tab w:val="left" w:pos="504"/>
                <w:tab w:val="left" w:pos="1440"/>
              </w:tabs>
              <w:suppressAutoHyphens/>
            </w:pPr>
          </w:p>
        </w:tc>
      </w:tr>
      <w:tr w:rsidR="00ED291C" w14:paraId="78A5BAD1" w14:textId="77777777" w:rsidTr="009F0488">
        <w:trPr>
          <w:trHeight w:hRule="exact" w:val="1200"/>
          <w:tblHeader/>
          <w:jc w:val="center"/>
        </w:trPr>
        <w:tc>
          <w:tcPr>
            <w:tcW w:w="576" w:type="dxa"/>
            <w:vMerge/>
          </w:tcPr>
          <w:p w14:paraId="7A11C47D" w14:textId="77777777" w:rsidR="00ED291C" w:rsidRDefault="00ED291C" w:rsidP="00765DB2">
            <w:pPr>
              <w:tabs>
                <w:tab w:val="left" w:pos="-1440"/>
                <w:tab w:val="left" w:pos="-720"/>
                <w:tab w:val="left" w:pos="0"/>
                <w:tab w:val="left" w:pos="504"/>
                <w:tab w:val="left" w:pos="1440"/>
              </w:tabs>
              <w:suppressAutoHyphens/>
              <w:rPr>
                <w:b/>
              </w:rPr>
            </w:pPr>
          </w:p>
        </w:tc>
        <w:tc>
          <w:tcPr>
            <w:tcW w:w="576" w:type="dxa"/>
          </w:tcPr>
          <w:p w14:paraId="16ABF71C" w14:textId="77777777" w:rsidR="00ED291C" w:rsidRDefault="00ED291C" w:rsidP="00765DB2">
            <w:pPr>
              <w:tabs>
                <w:tab w:val="left" w:pos="-1440"/>
                <w:tab w:val="left" w:pos="-720"/>
                <w:tab w:val="left" w:pos="0"/>
                <w:tab w:val="left" w:pos="504"/>
                <w:tab w:val="left" w:pos="1440"/>
              </w:tabs>
              <w:suppressAutoHyphens/>
              <w:rPr>
                <w:b/>
              </w:rPr>
            </w:pPr>
            <w:r>
              <w:rPr>
                <w:b/>
              </w:rPr>
              <w:t>F</w:t>
            </w:r>
            <w:r>
              <w:rPr>
                <w:b/>
                <w:vertAlign w:val="superscript"/>
              </w:rPr>
              <w:t>-</w:t>
            </w:r>
          </w:p>
        </w:tc>
        <w:tc>
          <w:tcPr>
            <w:tcW w:w="1728" w:type="dxa"/>
          </w:tcPr>
          <w:p w14:paraId="5E339ED9" w14:textId="77777777" w:rsidR="00ED291C" w:rsidRDefault="00ED291C" w:rsidP="00765DB2">
            <w:pPr>
              <w:tabs>
                <w:tab w:val="left" w:pos="-1440"/>
                <w:tab w:val="left" w:pos="-720"/>
                <w:tab w:val="left" w:pos="0"/>
                <w:tab w:val="left" w:pos="504"/>
                <w:tab w:val="left" w:pos="1440"/>
              </w:tabs>
              <w:suppressAutoHyphens/>
            </w:pPr>
          </w:p>
        </w:tc>
        <w:tc>
          <w:tcPr>
            <w:tcW w:w="1728" w:type="dxa"/>
          </w:tcPr>
          <w:p w14:paraId="7D61D514" w14:textId="77777777" w:rsidR="00ED291C" w:rsidRDefault="00ED291C" w:rsidP="00765DB2">
            <w:pPr>
              <w:tabs>
                <w:tab w:val="left" w:pos="-1440"/>
                <w:tab w:val="left" w:pos="-720"/>
                <w:tab w:val="left" w:pos="0"/>
                <w:tab w:val="left" w:pos="504"/>
                <w:tab w:val="left" w:pos="1440"/>
              </w:tabs>
              <w:suppressAutoHyphens/>
            </w:pPr>
          </w:p>
        </w:tc>
        <w:tc>
          <w:tcPr>
            <w:tcW w:w="1728" w:type="dxa"/>
          </w:tcPr>
          <w:p w14:paraId="2D384FD6" w14:textId="77777777" w:rsidR="00ED291C" w:rsidRDefault="00ED291C" w:rsidP="00765DB2">
            <w:pPr>
              <w:tabs>
                <w:tab w:val="left" w:pos="-1440"/>
                <w:tab w:val="left" w:pos="-720"/>
                <w:tab w:val="left" w:pos="0"/>
                <w:tab w:val="left" w:pos="504"/>
                <w:tab w:val="left" w:pos="1440"/>
              </w:tabs>
              <w:suppressAutoHyphens/>
            </w:pPr>
          </w:p>
        </w:tc>
        <w:tc>
          <w:tcPr>
            <w:tcW w:w="1728" w:type="dxa"/>
          </w:tcPr>
          <w:p w14:paraId="645B8A0D" w14:textId="77777777" w:rsidR="00ED291C" w:rsidRDefault="00ED291C" w:rsidP="00765DB2">
            <w:pPr>
              <w:tabs>
                <w:tab w:val="left" w:pos="-1440"/>
                <w:tab w:val="left" w:pos="-720"/>
                <w:tab w:val="left" w:pos="0"/>
                <w:tab w:val="left" w:pos="504"/>
                <w:tab w:val="left" w:pos="1440"/>
              </w:tabs>
              <w:suppressAutoHyphens/>
            </w:pPr>
          </w:p>
        </w:tc>
        <w:tc>
          <w:tcPr>
            <w:tcW w:w="1728" w:type="dxa"/>
          </w:tcPr>
          <w:p w14:paraId="26CBEF3D" w14:textId="77777777" w:rsidR="00ED291C" w:rsidRDefault="00ED291C" w:rsidP="00765DB2">
            <w:pPr>
              <w:tabs>
                <w:tab w:val="left" w:pos="-1440"/>
                <w:tab w:val="left" w:pos="-720"/>
                <w:tab w:val="left" w:pos="0"/>
                <w:tab w:val="left" w:pos="504"/>
                <w:tab w:val="left" w:pos="1440"/>
              </w:tabs>
              <w:suppressAutoHyphens/>
            </w:pPr>
          </w:p>
        </w:tc>
      </w:tr>
    </w:tbl>
    <w:p w14:paraId="08FCE4F5" w14:textId="77777777" w:rsidR="00ED291C" w:rsidRDefault="00ED291C" w:rsidP="00ED291C">
      <w:pPr>
        <w:tabs>
          <w:tab w:val="left" w:pos="-1440"/>
          <w:tab w:val="left" w:pos="-720"/>
          <w:tab w:val="left" w:pos="0"/>
          <w:tab w:val="left" w:pos="504"/>
          <w:tab w:val="left" w:pos="1440"/>
        </w:tabs>
        <w:suppressAutoHyphens/>
      </w:pPr>
    </w:p>
    <w:p w14:paraId="16668BA0" w14:textId="77777777" w:rsidR="00E067D2" w:rsidRDefault="00ED291C" w:rsidP="00E067D2">
      <w:pPr>
        <w:tabs>
          <w:tab w:val="left" w:pos="-1440"/>
          <w:tab w:val="left" w:pos="-720"/>
          <w:tab w:val="left" w:pos="0"/>
          <w:tab w:val="left" w:pos="504"/>
          <w:tab w:val="left" w:pos="1440"/>
        </w:tabs>
        <w:suppressAutoHyphens/>
      </w:pPr>
      <w:r>
        <w:t>List the halogens in order from weakest to strongest oxidizing agent:</w:t>
      </w:r>
    </w:p>
    <w:p w14:paraId="68E83663" w14:textId="7707378A" w:rsidR="00E067D2" w:rsidRDefault="00E067D2" w:rsidP="00E067D2">
      <w:pPr>
        <w:tabs>
          <w:tab w:val="left" w:pos="-1440"/>
          <w:tab w:val="left" w:pos="-720"/>
          <w:tab w:val="left" w:pos="0"/>
          <w:tab w:val="left" w:pos="504"/>
          <w:tab w:val="left" w:pos="1440"/>
        </w:tabs>
        <w:suppressAutoHyphens/>
        <w:spacing w:line="600" w:lineRule="auto"/>
      </w:pPr>
      <w:r>
        <w:t xml:space="preserve"> </w:t>
      </w:r>
    </w:p>
    <w:p w14:paraId="32B5B61B" w14:textId="4BAFFA29" w:rsidR="00ED291C" w:rsidRDefault="00ED291C" w:rsidP="00103758">
      <w:pPr>
        <w:tabs>
          <w:tab w:val="left" w:pos="-1440"/>
          <w:tab w:val="left" w:pos="-720"/>
          <w:tab w:val="left" w:pos="0"/>
          <w:tab w:val="left" w:pos="504"/>
          <w:tab w:val="left" w:pos="1440"/>
        </w:tabs>
        <w:suppressAutoHyphens/>
        <w:jc w:val="center"/>
      </w:pPr>
      <w:r>
        <w:t xml:space="preserve">Order </w:t>
      </w:r>
      <w:proofErr w:type="gramStart"/>
      <w:r>
        <w:t>=  _</w:t>
      </w:r>
      <w:proofErr w:type="gramEnd"/>
      <w:r>
        <w:t>_____   ______   ______   ______   ______</w:t>
      </w:r>
    </w:p>
    <w:p w14:paraId="0017F245" w14:textId="77777777" w:rsidR="00ED291C" w:rsidRPr="00A82855" w:rsidRDefault="00ED291C" w:rsidP="00A82855">
      <w:pPr>
        <w:pStyle w:val="Heading2"/>
        <w:rPr>
          <w:b/>
          <w:bCs/>
        </w:rPr>
      </w:pPr>
      <w:r>
        <w:br w:type="page"/>
      </w:r>
      <w:r w:rsidRPr="00A82855">
        <w:rPr>
          <w:b/>
          <w:bCs/>
        </w:rPr>
        <w:lastRenderedPageBreak/>
        <w:t xml:space="preserve"> Identification of the Alkaline Earth Halide</w:t>
      </w:r>
    </w:p>
    <w:p w14:paraId="31B5E6FB" w14:textId="77777777" w:rsidR="00ED291C" w:rsidRDefault="00ED291C" w:rsidP="00ED291C">
      <w:pPr>
        <w:tabs>
          <w:tab w:val="left" w:pos="-1440"/>
          <w:tab w:val="left" w:pos="-720"/>
          <w:tab w:val="left" w:pos="0"/>
          <w:tab w:val="left" w:pos="504"/>
          <w:tab w:val="left" w:pos="1440"/>
        </w:tabs>
        <w:suppressAutoHyphens/>
      </w:pPr>
    </w:p>
    <w:p w14:paraId="2A6B0194" w14:textId="77777777" w:rsidR="00ED291C" w:rsidRDefault="00ED291C" w:rsidP="00ED291C">
      <w:pPr>
        <w:tabs>
          <w:tab w:val="left" w:pos="-1440"/>
          <w:tab w:val="left" w:pos="-720"/>
          <w:tab w:val="left" w:pos="0"/>
          <w:tab w:val="left" w:pos="504"/>
          <w:tab w:val="left" w:pos="1440"/>
        </w:tabs>
        <w:suppressAutoHyphens/>
      </w:pPr>
      <w:r>
        <w:t>Unknown number_______</w:t>
      </w:r>
    </w:p>
    <w:p w14:paraId="66285C6F" w14:textId="77777777" w:rsidR="00ED291C" w:rsidRDefault="00ED291C" w:rsidP="00ED291C">
      <w:pPr>
        <w:tabs>
          <w:tab w:val="left" w:pos="-1440"/>
          <w:tab w:val="left" w:pos="-720"/>
          <w:tab w:val="left" w:pos="0"/>
          <w:tab w:val="left" w:pos="504"/>
          <w:tab w:val="left" w:pos="1440"/>
        </w:tabs>
        <w:suppressAutoHyphens/>
      </w:pPr>
    </w:p>
    <w:p w14:paraId="586792DF" w14:textId="77777777" w:rsidR="00E067D2" w:rsidRDefault="00ED291C" w:rsidP="00ED291C">
      <w:pPr>
        <w:tabs>
          <w:tab w:val="left" w:pos="-1440"/>
          <w:tab w:val="left" w:pos="-720"/>
          <w:tab w:val="left" w:pos="0"/>
          <w:tab w:val="left" w:pos="504"/>
          <w:tab w:val="left" w:pos="1440"/>
        </w:tabs>
        <w:suppressAutoHyphens/>
      </w:pPr>
      <w:r>
        <w:t>Summarize below the procedure/flowchart that you have devised for the identification of the cation and anion in the unknown.</w:t>
      </w:r>
    </w:p>
    <w:p w14:paraId="2276011D" w14:textId="187A4F3A" w:rsidR="00ED291C" w:rsidRDefault="00E067D2" w:rsidP="00E067D2">
      <w:pPr>
        <w:tabs>
          <w:tab w:val="left" w:pos="-1440"/>
          <w:tab w:val="left" w:pos="-720"/>
          <w:tab w:val="left" w:pos="0"/>
          <w:tab w:val="left" w:pos="504"/>
          <w:tab w:val="left" w:pos="1440"/>
        </w:tabs>
        <w:suppressAutoHyphens/>
        <w:spacing w:line="6480" w:lineRule="auto"/>
      </w:pPr>
      <w:r>
        <w:t xml:space="preserve"> </w:t>
      </w:r>
    </w:p>
    <w:p w14:paraId="7D13412A" w14:textId="77777777" w:rsidR="00E067D2" w:rsidRDefault="00ED291C" w:rsidP="00ED291C">
      <w:pPr>
        <w:tabs>
          <w:tab w:val="left" w:pos="-1440"/>
          <w:tab w:val="left" w:pos="-720"/>
          <w:tab w:val="left" w:pos="0"/>
          <w:tab w:val="left" w:pos="504"/>
          <w:tab w:val="left" w:pos="1440"/>
        </w:tabs>
        <w:suppressAutoHyphens/>
      </w:pPr>
      <w:r>
        <w:t>Summarize below the observations that you made during your analysis.</w:t>
      </w:r>
    </w:p>
    <w:p w14:paraId="3483EA39" w14:textId="66B7F2B9" w:rsidR="00ED291C" w:rsidRDefault="00E067D2" w:rsidP="00E067D2">
      <w:pPr>
        <w:tabs>
          <w:tab w:val="left" w:pos="-1440"/>
          <w:tab w:val="left" w:pos="-720"/>
          <w:tab w:val="left" w:pos="0"/>
          <w:tab w:val="left" w:pos="504"/>
          <w:tab w:val="left" w:pos="1440"/>
        </w:tabs>
        <w:suppressAutoHyphens/>
        <w:spacing w:line="1920" w:lineRule="auto"/>
      </w:pPr>
      <w:r>
        <w:t xml:space="preserve"> </w:t>
      </w:r>
    </w:p>
    <w:p w14:paraId="43BD5BD5" w14:textId="73F9156B" w:rsidR="00E067D2" w:rsidRDefault="00ED291C" w:rsidP="00E067D2">
      <w:pPr>
        <w:tabs>
          <w:tab w:val="left" w:pos="-1440"/>
          <w:tab w:val="left" w:pos="-720"/>
          <w:tab w:val="left" w:pos="0"/>
          <w:tab w:val="left" w:pos="504"/>
          <w:tab w:val="left" w:pos="1440"/>
        </w:tabs>
        <w:suppressAutoHyphens/>
      </w:pPr>
      <w:r>
        <w:t>Cation present________</w:t>
      </w:r>
    </w:p>
    <w:p w14:paraId="35B7AF52" w14:textId="77777777" w:rsidR="00E067D2" w:rsidRDefault="00E067D2" w:rsidP="00E067D2">
      <w:pPr>
        <w:tabs>
          <w:tab w:val="left" w:pos="-1440"/>
          <w:tab w:val="left" w:pos="-720"/>
          <w:tab w:val="left" w:pos="0"/>
          <w:tab w:val="left" w:pos="504"/>
          <w:tab w:val="left" w:pos="1440"/>
        </w:tabs>
        <w:suppressAutoHyphens/>
        <w:spacing w:line="480" w:lineRule="auto"/>
      </w:pPr>
    </w:p>
    <w:p w14:paraId="5EC0CF56" w14:textId="0EDCEF18" w:rsidR="00ED291C" w:rsidRDefault="00ED291C" w:rsidP="00ED291C">
      <w:pPr>
        <w:tabs>
          <w:tab w:val="left" w:pos="-1440"/>
          <w:tab w:val="left" w:pos="-720"/>
          <w:tab w:val="left" w:pos="0"/>
          <w:tab w:val="left" w:pos="504"/>
          <w:tab w:val="left" w:pos="1440"/>
        </w:tabs>
        <w:suppressAutoHyphens/>
      </w:pPr>
      <w:r>
        <w:t>Anion present________</w:t>
      </w:r>
    </w:p>
    <w:p w14:paraId="4CF82B11" w14:textId="271DEDBA" w:rsidR="00A82855" w:rsidRPr="00A0523D" w:rsidRDefault="00ED291C" w:rsidP="00A82855">
      <w:pPr>
        <w:pStyle w:val="Heading1"/>
        <w:jc w:val="center"/>
        <w:rPr>
          <w:b/>
          <w:bCs/>
        </w:rPr>
      </w:pPr>
      <w:r>
        <w:br w:type="page"/>
      </w:r>
      <w:r w:rsidR="00A82855">
        <w:rPr>
          <w:b/>
          <w:bCs/>
        </w:rPr>
        <w:lastRenderedPageBreak/>
        <w:t>PRE-LABORATORY ASSIGNMENT</w:t>
      </w:r>
    </w:p>
    <w:p w14:paraId="790E34DC" w14:textId="4235B975" w:rsidR="00ED291C" w:rsidRPr="00A82855" w:rsidRDefault="00A82855" w:rsidP="00A82855">
      <w:pPr>
        <w:pStyle w:val="Heading1"/>
        <w:jc w:val="center"/>
        <w:rPr>
          <w:b/>
          <w:bCs/>
        </w:rPr>
      </w:pPr>
      <w:r w:rsidRPr="00A0523D">
        <w:rPr>
          <w:b/>
          <w:bCs/>
        </w:rPr>
        <w:t>EXPERIMENT 10 PERIODIC PROPERTIES</w:t>
      </w:r>
    </w:p>
    <w:p w14:paraId="310EDFB9" w14:textId="77777777" w:rsidR="00ED291C" w:rsidRDefault="00ED291C" w:rsidP="00ED291C">
      <w:pPr>
        <w:tabs>
          <w:tab w:val="left" w:pos="-1440"/>
          <w:tab w:val="left" w:pos="-720"/>
          <w:tab w:val="left" w:pos="0"/>
          <w:tab w:val="left" w:pos="504"/>
          <w:tab w:val="left" w:pos="1440"/>
        </w:tabs>
        <w:suppressAutoHyphens/>
      </w:pPr>
    </w:p>
    <w:p w14:paraId="22A9832B" w14:textId="77777777" w:rsidR="00ED291C" w:rsidRDefault="00ED291C" w:rsidP="00ED291C">
      <w:pPr>
        <w:tabs>
          <w:tab w:val="right" w:pos="9360"/>
        </w:tabs>
        <w:suppressAutoHyphens/>
      </w:pPr>
      <w:r>
        <w:t>Section______________</w:t>
      </w:r>
      <w:r>
        <w:tab/>
        <w:t>Name______________________</w:t>
      </w:r>
    </w:p>
    <w:p w14:paraId="5C19BC9F" w14:textId="77777777" w:rsidR="00ED291C" w:rsidRDefault="00ED291C" w:rsidP="00ED291C">
      <w:pPr>
        <w:tabs>
          <w:tab w:val="left" w:pos="-1440"/>
          <w:tab w:val="left" w:pos="-720"/>
          <w:tab w:val="left" w:pos="0"/>
          <w:tab w:val="left" w:pos="504"/>
          <w:tab w:val="left" w:pos="1440"/>
        </w:tabs>
        <w:suppressAutoHyphens/>
      </w:pPr>
    </w:p>
    <w:p w14:paraId="694A50D6" w14:textId="77777777" w:rsidR="00E067D2" w:rsidRDefault="00ED291C" w:rsidP="00E067D2">
      <w:pPr>
        <w:pStyle w:val="ListParagraph"/>
        <w:numPr>
          <w:ilvl w:val="0"/>
          <w:numId w:val="2"/>
        </w:numPr>
        <w:tabs>
          <w:tab w:val="left" w:pos="-1440"/>
          <w:tab w:val="left" w:pos="-720"/>
          <w:tab w:val="left" w:pos="0"/>
          <w:tab w:val="left" w:pos="504"/>
          <w:tab w:val="left" w:pos="1440"/>
        </w:tabs>
        <w:suppressAutoHyphens/>
        <w:jc w:val="both"/>
      </w:pPr>
      <w:r>
        <w:t>Carbon (as graphite) has a density of about 2.3 g/cm</w:t>
      </w:r>
      <w:r w:rsidRPr="00A82855">
        <w:rPr>
          <w:vertAlign w:val="superscript"/>
        </w:rPr>
        <w:t>3</w:t>
      </w:r>
      <w:r>
        <w:t>.  Germanium has a density of about 5.3 g/cm</w:t>
      </w:r>
      <w:r w:rsidRPr="00A82855">
        <w:rPr>
          <w:vertAlign w:val="superscript"/>
        </w:rPr>
        <w:t>3</w:t>
      </w:r>
      <w:r>
        <w:t>. Using the periodic table, predict whether silicon will have a density greater than that of germanium. Make the same kind of prediction for tin. Explain your reasoning.</w:t>
      </w:r>
    </w:p>
    <w:p w14:paraId="2C143B29" w14:textId="630C0D0A" w:rsidR="00ED291C" w:rsidRDefault="00E067D2" w:rsidP="00E067D2">
      <w:pPr>
        <w:pStyle w:val="ListParagraph"/>
        <w:tabs>
          <w:tab w:val="left" w:pos="-1440"/>
          <w:tab w:val="left" w:pos="-720"/>
          <w:tab w:val="left" w:pos="0"/>
          <w:tab w:val="left" w:pos="504"/>
          <w:tab w:val="left" w:pos="1440"/>
        </w:tabs>
        <w:suppressAutoHyphens/>
        <w:spacing w:line="1200" w:lineRule="auto"/>
        <w:ind w:left="360"/>
        <w:jc w:val="both"/>
      </w:pPr>
      <w:r>
        <w:t xml:space="preserve"> </w:t>
      </w:r>
    </w:p>
    <w:p w14:paraId="04FCD195" w14:textId="76170C64" w:rsidR="00A82855" w:rsidRDefault="00ED291C" w:rsidP="00A82855">
      <w:pPr>
        <w:pStyle w:val="ListParagraph"/>
        <w:numPr>
          <w:ilvl w:val="0"/>
          <w:numId w:val="2"/>
        </w:numPr>
        <w:tabs>
          <w:tab w:val="left" w:pos="-1440"/>
          <w:tab w:val="left" w:pos="-720"/>
          <w:tab w:val="left" w:pos="0"/>
          <w:tab w:val="left" w:pos="504"/>
          <w:tab w:val="left" w:pos="1440"/>
        </w:tabs>
        <w:suppressAutoHyphens/>
        <w:jc w:val="both"/>
      </w:pPr>
      <w:r>
        <w:t>Consider three substances, A, B, C, which can all act as oxidizing agents. In their reactions they will be reduced to A</w:t>
      </w:r>
      <w:r w:rsidRPr="00A82855">
        <w:rPr>
          <w:vertAlign w:val="superscript"/>
        </w:rPr>
        <w:t>–</w:t>
      </w:r>
      <w:r>
        <w:t>, B</w:t>
      </w:r>
      <w:r w:rsidRPr="00A82855">
        <w:rPr>
          <w:vertAlign w:val="superscript"/>
        </w:rPr>
        <w:t>–</w:t>
      </w:r>
      <w:r>
        <w:t>, and C</w:t>
      </w:r>
      <w:r w:rsidRPr="00A82855">
        <w:rPr>
          <w:vertAlign w:val="superscript"/>
        </w:rPr>
        <w:t>–</w:t>
      </w:r>
      <w:r>
        <w:t>. It is found that when a solution of A is mixed with a solution containing C</w:t>
      </w:r>
      <w:r w:rsidRPr="00A82855">
        <w:rPr>
          <w:vertAlign w:val="superscript"/>
        </w:rPr>
        <w:t>–</w:t>
      </w:r>
      <w:r>
        <w:t xml:space="preserve">, an oxidation-reduction reaction occurs. </w:t>
      </w:r>
      <w:r w:rsidR="00A82855">
        <w:t>It is then found that when a solution of A is mixed with one containing B</w:t>
      </w:r>
      <w:r w:rsidR="00A82855" w:rsidRPr="00A82855">
        <w:rPr>
          <w:vertAlign w:val="superscript"/>
        </w:rPr>
        <w:t>–</w:t>
      </w:r>
      <w:r w:rsidR="00A82855">
        <w:t>, no reaction occurs.</w:t>
      </w:r>
    </w:p>
    <w:p w14:paraId="6D435442" w14:textId="77777777" w:rsidR="00A82855" w:rsidRDefault="00A82855" w:rsidP="00A82855">
      <w:pPr>
        <w:pStyle w:val="ListParagraph"/>
        <w:tabs>
          <w:tab w:val="left" w:pos="-1440"/>
          <w:tab w:val="left" w:pos="-720"/>
          <w:tab w:val="left" w:pos="0"/>
          <w:tab w:val="left" w:pos="504"/>
          <w:tab w:val="left" w:pos="1440"/>
        </w:tabs>
        <w:suppressAutoHyphens/>
        <w:ind w:left="360"/>
        <w:jc w:val="both"/>
      </w:pPr>
    </w:p>
    <w:p w14:paraId="1F2E5E00" w14:textId="2FB9C665" w:rsidR="00ED291C" w:rsidRDefault="00ED291C" w:rsidP="00A82855">
      <w:pPr>
        <w:pStyle w:val="ListParagraph"/>
        <w:numPr>
          <w:ilvl w:val="0"/>
          <w:numId w:val="4"/>
        </w:numPr>
        <w:tabs>
          <w:tab w:val="left" w:pos="-1440"/>
          <w:tab w:val="left" w:pos="-720"/>
          <w:tab w:val="left" w:pos="0"/>
          <w:tab w:val="left" w:pos="504"/>
          <w:tab w:val="left" w:pos="1440"/>
        </w:tabs>
        <w:suppressAutoHyphens/>
        <w:jc w:val="both"/>
      </w:pPr>
      <w:r>
        <w:t>Write the equation for the reaction:</w:t>
      </w:r>
    </w:p>
    <w:p w14:paraId="452A75B1" w14:textId="77777777" w:rsidR="00ED291C" w:rsidRDefault="00ED291C" w:rsidP="009E7048">
      <w:pPr>
        <w:tabs>
          <w:tab w:val="left" w:pos="-1440"/>
          <w:tab w:val="left" w:pos="-720"/>
          <w:tab w:val="left" w:pos="0"/>
          <w:tab w:val="left" w:pos="504"/>
          <w:tab w:val="left" w:pos="1440"/>
        </w:tabs>
        <w:suppressAutoHyphens/>
        <w:jc w:val="both"/>
      </w:pPr>
    </w:p>
    <w:p w14:paraId="41D2B9B3" w14:textId="6169F46B" w:rsidR="00ED291C" w:rsidRDefault="00ED291C" w:rsidP="009E7048">
      <w:pPr>
        <w:pStyle w:val="ListParagraph"/>
        <w:numPr>
          <w:ilvl w:val="0"/>
          <w:numId w:val="4"/>
        </w:numPr>
        <w:tabs>
          <w:tab w:val="left" w:pos="-1440"/>
          <w:tab w:val="left" w:pos="-720"/>
          <w:tab w:val="left" w:pos="0"/>
          <w:tab w:val="left" w:pos="504"/>
          <w:tab w:val="left" w:pos="1440"/>
        </w:tabs>
        <w:suppressAutoHyphens/>
        <w:jc w:val="both"/>
      </w:pPr>
      <w:r>
        <w:t xml:space="preserve">Which species is </w:t>
      </w:r>
      <w:r w:rsidR="00A82855">
        <w:t>oxidized? _</w:t>
      </w:r>
      <w:r>
        <w:t>_______</w:t>
      </w:r>
      <w:r>
        <w:tab/>
      </w:r>
      <w:proofErr w:type="gramStart"/>
      <w:r>
        <w:t>Which</w:t>
      </w:r>
      <w:proofErr w:type="gramEnd"/>
      <w:r>
        <w:t xml:space="preserve"> species is </w:t>
      </w:r>
      <w:r w:rsidR="00A82855">
        <w:t>reduced? _</w:t>
      </w:r>
      <w:r>
        <w:t>_______</w:t>
      </w:r>
    </w:p>
    <w:p w14:paraId="24FBE61E" w14:textId="77777777" w:rsidR="00ED291C" w:rsidRDefault="00ED291C" w:rsidP="009E7048">
      <w:pPr>
        <w:tabs>
          <w:tab w:val="left" w:pos="-1440"/>
          <w:tab w:val="left" w:pos="-720"/>
          <w:tab w:val="left" w:pos="0"/>
          <w:tab w:val="left" w:pos="504"/>
          <w:tab w:val="left" w:pos="1440"/>
        </w:tabs>
        <w:suppressAutoHyphens/>
        <w:jc w:val="both"/>
      </w:pPr>
    </w:p>
    <w:p w14:paraId="1FF7A3EE" w14:textId="77777777" w:rsidR="00A82855" w:rsidRDefault="00ED291C" w:rsidP="00A82855">
      <w:pPr>
        <w:pStyle w:val="ListParagraph"/>
        <w:numPr>
          <w:ilvl w:val="0"/>
          <w:numId w:val="4"/>
        </w:numPr>
        <w:tabs>
          <w:tab w:val="left" w:pos="-1440"/>
          <w:tab w:val="left" w:pos="-720"/>
          <w:tab w:val="left" w:pos="0"/>
          <w:tab w:val="left" w:pos="504"/>
          <w:tab w:val="left" w:pos="1440"/>
        </w:tabs>
        <w:suppressAutoHyphens/>
        <w:jc w:val="both"/>
      </w:pPr>
      <w:r>
        <w:t>Is A or B the better oxidizing agent? ______</w:t>
      </w:r>
    </w:p>
    <w:p w14:paraId="7A5895D5" w14:textId="77777777" w:rsidR="00A82855" w:rsidRDefault="00A82855" w:rsidP="00A82855">
      <w:pPr>
        <w:pStyle w:val="ListParagraph"/>
      </w:pPr>
    </w:p>
    <w:p w14:paraId="6EB7CDA2" w14:textId="7CFD6424" w:rsidR="00ED291C" w:rsidRDefault="00ED291C" w:rsidP="00A82855">
      <w:pPr>
        <w:pStyle w:val="ListParagraph"/>
        <w:numPr>
          <w:ilvl w:val="0"/>
          <w:numId w:val="4"/>
        </w:numPr>
        <w:tabs>
          <w:tab w:val="left" w:pos="-1440"/>
          <w:tab w:val="left" w:pos="-720"/>
          <w:tab w:val="left" w:pos="0"/>
          <w:tab w:val="left" w:pos="504"/>
          <w:tab w:val="left" w:pos="1440"/>
        </w:tabs>
        <w:suppressAutoHyphens/>
        <w:jc w:val="both"/>
      </w:pPr>
      <w:r>
        <w:t xml:space="preserve">Is A or C the better oxidizing </w:t>
      </w:r>
      <w:r w:rsidR="00A82855">
        <w:t>agent? _</w:t>
      </w:r>
      <w:r>
        <w:t>_____</w:t>
      </w:r>
    </w:p>
    <w:p w14:paraId="1C58BDA9" w14:textId="77777777" w:rsidR="00ED291C" w:rsidRDefault="00ED291C" w:rsidP="009E7048">
      <w:pPr>
        <w:tabs>
          <w:tab w:val="left" w:pos="-1440"/>
          <w:tab w:val="left" w:pos="-720"/>
          <w:tab w:val="left" w:pos="0"/>
          <w:tab w:val="left" w:pos="504"/>
          <w:tab w:val="left" w:pos="1440"/>
        </w:tabs>
        <w:suppressAutoHyphens/>
        <w:jc w:val="both"/>
      </w:pPr>
    </w:p>
    <w:p w14:paraId="1370AEF9" w14:textId="0C0ABAA3" w:rsidR="00ED291C" w:rsidRDefault="00ED291C" w:rsidP="00A82855">
      <w:pPr>
        <w:pStyle w:val="ListParagraph"/>
        <w:numPr>
          <w:ilvl w:val="0"/>
          <w:numId w:val="4"/>
        </w:numPr>
        <w:tabs>
          <w:tab w:val="left" w:pos="-1440"/>
          <w:tab w:val="left" w:pos="-720"/>
          <w:tab w:val="left" w:pos="0"/>
          <w:tab w:val="left" w:pos="504"/>
          <w:tab w:val="left" w:pos="1440"/>
        </w:tabs>
        <w:suppressAutoHyphens/>
        <w:jc w:val="both"/>
      </w:pPr>
      <w:r>
        <w:t>Arrange A, B, and C in order of increasing strengths as oxidizing agents</w:t>
      </w:r>
      <w:r w:rsidR="00A82855">
        <w:t>.</w:t>
      </w:r>
    </w:p>
    <w:p w14:paraId="12A6B265" w14:textId="77777777" w:rsidR="00E72E94" w:rsidRDefault="00E72E94" w:rsidP="00E72E94">
      <w:pPr>
        <w:tabs>
          <w:tab w:val="left" w:pos="-1440"/>
          <w:tab w:val="left" w:pos="-720"/>
          <w:tab w:val="left" w:pos="0"/>
          <w:tab w:val="left" w:pos="504"/>
          <w:tab w:val="left" w:pos="1440"/>
        </w:tabs>
        <w:suppressAutoHyphens/>
        <w:jc w:val="both"/>
      </w:pPr>
    </w:p>
    <w:p w14:paraId="323A4F47" w14:textId="77777777" w:rsidR="00ED291C" w:rsidRDefault="00ED291C" w:rsidP="009E7048">
      <w:pPr>
        <w:tabs>
          <w:tab w:val="left" w:pos="-1440"/>
          <w:tab w:val="left" w:pos="-720"/>
          <w:tab w:val="left" w:pos="0"/>
          <w:tab w:val="left" w:pos="504"/>
          <w:tab w:val="left" w:pos="1440"/>
        </w:tabs>
        <w:suppressAutoHyphens/>
        <w:jc w:val="both"/>
      </w:pPr>
    </w:p>
    <w:p w14:paraId="090192CD" w14:textId="77777777" w:rsidR="00A82855" w:rsidRDefault="00ED291C" w:rsidP="00A82855">
      <w:pPr>
        <w:pStyle w:val="ListParagraph"/>
        <w:numPr>
          <w:ilvl w:val="0"/>
          <w:numId w:val="2"/>
        </w:numPr>
        <w:tabs>
          <w:tab w:val="left" w:pos="-1440"/>
          <w:tab w:val="left" w:pos="-720"/>
          <w:tab w:val="left" w:pos="0"/>
          <w:tab w:val="left" w:pos="504"/>
          <w:tab w:val="left" w:pos="1440"/>
        </w:tabs>
        <w:suppressAutoHyphens/>
        <w:jc w:val="both"/>
      </w:pPr>
      <w:r>
        <w:t xml:space="preserve">Chemists often make tables or flow charts to summarize the results of known tests and to use when identifying unknown samples.  </w:t>
      </w:r>
    </w:p>
    <w:p w14:paraId="1CEB9AA9" w14:textId="77777777" w:rsidR="00E067D2" w:rsidRDefault="00ED291C" w:rsidP="00E067D2">
      <w:pPr>
        <w:pStyle w:val="ListParagraph"/>
        <w:numPr>
          <w:ilvl w:val="0"/>
          <w:numId w:val="5"/>
        </w:numPr>
        <w:tabs>
          <w:tab w:val="left" w:pos="-1440"/>
          <w:tab w:val="left" w:pos="-720"/>
          <w:tab w:val="left" w:pos="0"/>
          <w:tab w:val="left" w:pos="504"/>
          <w:tab w:val="left" w:pos="1440"/>
        </w:tabs>
        <w:suppressAutoHyphens/>
        <w:jc w:val="both"/>
      </w:pPr>
      <w:r>
        <w:t>Complete a table of the results of mixing A</w:t>
      </w:r>
      <w:r w:rsidRPr="00A82855">
        <w:rPr>
          <w:vertAlign w:val="superscript"/>
        </w:rPr>
        <w:t>–</w:t>
      </w:r>
      <w:r>
        <w:t xml:space="preserve"> with each of the oxidizing agents, A, B and C, based on the data in Problem 2.  Add your predicted results for similar tests on B</w:t>
      </w:r>
      <w:r w:rsidRPr="00A82855">
        <w:rPr>
          <w:vertAlign w:val="superscript"/>
        </w:rPr>
        <w:t>–</w:t>
      </w:r>
      <w:r>
        <w:t xml:space="preserve"> and C</w:t>
      </w:r>
      <w:r w:rsidRPr="00A82855">
        <w:rPr>
          <w:vertAlign w:val="superscript"/>
        </w:rPr>
        <w:t>–</w:t>
      </w:r>
      <w:r>
        <w:t xml:space="preserve"> to your table.</w:t>
      </w:r>
    </w:p>
    <w:p w14:paraId="1DA6334C" w14:textId="15991160" w:rsidR="00E72E94" w:rsidRDefault="00E067D2" w:rsidP="00E067D2">
      <w:pPr>
        <w:tabs>
          <w:tab w:val="left" w:pos="-1440"/>
          <w:tab w:val="left" w:pos="-720"/>
          <w:tab w:val="left" w:pos="0"/>
          <w:tab w:val="left" w:pos="504"/>
          <w:tab w:val="left" w:pos="1440"/>
        </w:tabs>
        <w:suppressAutoHyphens/>
        <w:spacing w:line="720" w:lineRule="auto"/>
        <w:ind w:left="360"/>
        <w:jc w:val="both"/>
      </w:pPr>
      <w:r>
        <w:t xml:space="preserve"> </w:t>
      </w:r>
    </w:p>
    <w:p w14:paraId="59EC8454" w14:textId="345BFD12" w:rsidR="00ED291C" w:rsidRDefault="00ED291C" w:rsidP="00A82855">
      <w:pPr>
        <w:pStyle w:val="ListParagraph"/>
        <w:numPr>
          <w:ilvl w:val="0"/>
          <w:numId w:val="5"/>
        </w:numPr>
        <w:tabs>
          <w:tab w:val="left" w:pos="-1440"/>
          <w:tab w:val="left" w:pos="-720"/>
          <w:tab w:val="left" w:pos="0"/>
          <w:tab w:val="left" w:pos="504"/>
          <w:tab w:val="left" w:pos="1440"/>
        </w:tabs>
        <w:suppressAutoHyphens/>
        <w:jc w:val="both"/>
      </w:pPr>
      <w:r>
        <w:t>When a student receives a solution containing one of the anions (call it X</w:t>
      </w:r>
      <w:r>
        <w:rPr>
          <w:vertAlign w:val="superscript"/>
        </w:rPr>
        <w:t>–</w:t>
      </w:r>
      <w:r>
        <w:t>), he can identify the unknown by one or, at most, two tests with the solutions of A, B and C.  Write a flow chart to follow as a procedure for the identification.</w:t>
      </w:r>
    </w:p>
    <w:p w14:paraId="630C8119" w14:textId="500E8AA1" w:rsidR="0073762F" w:rsidRDefault="0073762F" w:rsidP="00ED291C"/>
    <w:sectPr w:rsidR="0073762F" w:rsidSect="0045642E">
      <w:headerReference w:type="default" r:id="rId7"/>
      <w:footerReference w:type="even"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8374C2D" w14:textId="77777777" w:rsidR="0011702E" w:rsidRDefault="0011702E" w:rsidP="00ED291C">
      <w:r>
        <w:separator/>
      </w:r>
    </w:p>
  </w:endnote>
  <w:endnote w:type="continuationSeparator" w:id="0">
    <w:p w14:paraId="1656EF72" w14:textId="77777777" w:rsidR="0011702E" w:rsidRDefault="0011702E" w:rsidP="00ED29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Style w:val="PageNumber"/>
      </w:rPr>
      <w:id w:val="814147392"/>
      <w:docPartObj>
        <w:docPartGallery w:val="Page Numbers (Bottom of Page)"/>
        <w:docPartUnique/>
      </w:docPartObj>
    </w:sdtPr>
    <w:sdtEndPr>
      <w:rPr>
        <w:rStyle w:val="PageNumber"/>
      </w:rPr>
    </w:sdtEndPr>
    <w:sdtContent>
      <w:p w14:paraId="0B07EB6B" w14:textId="0D8DE980" w:rsidR="00ED291C" w:rsidRDefault="00ED291C" w:rsidP="001067AA">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914B8F1" w14:textId="77777777" w:rsidR="00ED291C" w:rsidRDefault="00ED291C" w:rsidP="00ED291C">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Style w:val="PageNumber"/>
      </w:rPr>
      <w:id w:val="1757862345"/>
      <w:docPartObj>
        <w:docPartGallery w:val="Page Numbers (Bottom of Page)"/>
        <w:docPartUnique/>
      </w:docPartObj>
    </w:sdtPr>
    <w:sdtEndPr>
      <w:rPr>
        <w:rStyle w:val="PageNumber"/>
      </w:rPr>
    </w:sdtEndPr>
    <w:sdtContent>
      <w:p w14:paraId="097AADEE" w14:textId="27E0F1C8" w:rsidR="00ED291C" w:rsidRDefault="00ED291C" w:rsidP="001067AA">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9F0488">
          <w:rPr>
            <w:rStyle w:val="PageNumber"/>
            <w:noProof/>
          </w:rPr>
          <w:t>8</w:t>
        </w:r>
        <w:r>
          <w:rPr>
            <w:rStyle w:val="PageNumber"/>
          </w:rPr>
          <w:fldChar w:fldCharType="end"/>
        </w:r>
      </w:p>
    </w:sdtContent>
  </w:sdt>
  <w:p w14:paraId="575C42C7" w14:textId="77777777" w:rsidR="00ED291C" w:rsidRDefault="00ED291C" w:rsidP="00ED291C">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1E05FD2" w14:textId="77777777" w:rsidR="0011702E" w:rsidRDefault="0011702E" w:rsidP="00ED291C">
      <w:r>
        <w:separator/>
      </w:r>
    </w:p>
  </w:footnote>
  <w:footnote w:type="continuationSeparator" w:id="0">
    <w:p w14:paraId="72203C91" w14:textId="77777777" w:rsidR="0011702E" w:rsidRDefault="0011702E" w:rsidP="00ED291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E3F93F" w14:textId="0B726837" w:rsidR="00ED291C" w:rsidRPr="00507FB6" w:rsidRDefault="00507FB6">
    <w:pPr>
      <w:pStyle w:val="Header"/>
      <w:rPr>
        <w:i/>
      </w:rPr>
    </w:pPr>
    <w:r w:rsidRPr="00507FB6">
      <w:rPr>
        <w:i/>
      </w:rPr>
      <w:t>Chemistry 101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B9296B"/>
    <w:multiLevelType w:val="hybridMultilevel"/>
    <w:tmpl w:val="6876CE6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552F0D"/>
    <w:multiLevelType w:val="hybridMultilevel"/>
    <w:tmpl w:val="D8D87F9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3B043E4F"/>
    <w:multiLevelType w:val="hybridMultilevel"/>
    <w:tmpl w:val="952EA0A6"/>
    <w:lvl w:ilvl="0" w:tplc="04090015">
      <w:start w:val="1"/>
      <w:numFmt w:val="upperLetter"/>
      <w:lvlText w:val="%1."/>
      <w:lvlJc w:val="lef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 w15:restartNumberingAfterBreak="0">
    <w:nsid w:val="72002B6F"/>
    <w:multiLevelType w:val="hybridMultilevel"/>
    <w:tmpl w:val="D45455E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78577DC"/>
    <w:multiLevelType w:val="hybridMultilevel"/>
    <w:tmpl w:val="2E8AB6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4"/>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291C"/>
    <w:rsid w:val="00034A35"/>
    <w:rsid w:val="00103758"/>
    <w:rsid w:val="0011702E"/>
    <w:rsid w:val="00244E8F"/>
    <w:rsid w:val="0045642E"/>
    <w:rsid w:val="004B1F23"/>
    <w:rsid w:val="00507FB6"/>
    <w:rsid w:val="005C3B3B"/>
    <w:rsid w:val="005E5450"/>
    <w:rsid w:val="0073762F"/>
    <w:rsid w:val="0081739A"/>
    <w:rsid w:val="009E7048"/>
    <w:rsid w:val="009F0488"/>
    <w:rsid w:val="00A0523D"/>
    <w:rsid w:val="00A82855"/>
    <w:rsid w:val="00A84AC4"/>
    <w:rsid w:val="00B74CE4"/>
    <w:rsid w:val="00E067D2"/>
    <w:rsid w:val="00E60B81"/>
    <w:rsid w:val="00E72E94"/>
    <w:rsid w:val="00ED291C"/>
    <w:rsid w:val="00F567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62330D"/>
  <w15:chartTrackingRefBased/>
  <w15:docId w15:val="{E8AC93DE-C519-7A46-A888-BC0C70DF93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D291C"/>
    <w:rPr>
      <w:rFonts w:ascii="Times New Roman" w:eastAsia="Times New Roman" w:hAnsi="Times New Roman" w:cs="Times New Roman"/>
      <w:szCs w:val="20"/>
    </w:rPr>
  </w:style>
  <w:style w:type="paragraph" w:styleId="Heading1">
    <w:name w:val="heading 1"/>
    <w:basedOn w:val="Normal"/>
    <w:next w:val="Normal"/>
    <w:link w:val="Heading1Char"/>
    <w:uiPriority w:val="9"/>
    <w:qFormat/>
    <w:rsid w:val="00E60B81"/>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034A35"/>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034A35"/>
    <w:pPr>
      <w:keepNext/>
      <w:keepLines/>
      <w:spacing w:before="40"/>
      <w:outlineLvl w:val="2"/>
    </w:pPr>
    <w:rPr>
      <w:rFonts w:asciiTheme="majorHAnsi" w:eastAsiaTheme="majorEastAsia" w:hAnsiTheme="majorHAnsi" w:cstheme="majorBidi"/>
      <w:color w:val="1F3763"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D291C"/>
    <w:pPr>
      <w:tabs>
        <w:tab w:val="center" w:pos="4680"/>
        <w:tab w:val="right" w:pos="9360"/>
      </w:tabs>
    </w:pPr>
  </w:style>
  <w:style w:type="character" w:customStyle="1" w:styleId="HeaderChar">
    <w:name w:val="Header Char"/>
    <w:basedOn w:val="DefaultParagraphFont"/>
    <w:link w:val="Header"/>
    <w:uiPriority w:val="99"/>
    <w:rsid w:val="00ED291C"/>
    <w:rPr>
      <w:rFonts w:ascii="Times New Roman" w:eastAsia="Times New Roman" w:hAnsi="Times New Roman" w:cs="Times New Roman"/>
      <w:szCs w:val="20"/>
    </w:rPr>
  </w:style>
  <w:style w:type="paragraph" w:styleId="Footer">
    <w:name w:val="footer"/>
    <w:basedOn w:val="Normal"/>
    <w:link w:val="FooterChar"/>
    <w:uiPriority w:val="99"/>
    <w:unhideWhenUsed/>
    <w:rsid w:val="00ED291C"/>
    <w:pPr>
      <w:tabs>
        <w:tab w:val="center" w:pos="4680"/>
        <w:tab w:val="right" w:pos="9360"/>
      </w:tabs>
    </w:pPr>
  </w:style>
  <w:style w:type="character" w:customStyle="1" w:styleId="FooterChar">
    <w:name w:val="Footer Char"/>
    <w:basedOn w:val="DefaultParagraphFont"/>
    <w:link w:val="Footer"/>
    <w:uiPriority w:val="99"/>
    <w:rsid w:val="00ED291C"/>
    <w:rPr>
      <w:rFonts w:ascii="Times New Roman" w:eastAsia="Times New Roman" w:hAnsi="Times New Roman" w:cs="Times New Roman"/>
      <w:szCs w:val="20"/>
    </w:rPr>
  </w:style>
  <w:style w:type="character" w:styleId="PageNumber">
    <w:name w:val="page number"/>
    <w:basedOn w:val="DefaultParagraphFont"/>
    <w:uiPriority w:val="99"/>
    <w:semiHidden/>
    <w:unhideWhenUsed/>
    <w:rsid w:val="00ED291C"/>
  </w:style>
  <w:style w:type="character" w:customStyle="1" w:styleId="Heading1Char">
    <w:name w:val="Heading 1 Char"/>
    <w:basedOn w:val="DefaultParagraphFont"/>
    <w:link w:val="Heading1"/>
    <w:uiPriority w:val="9"/>
    <w:rsid w:val="00E60B81"/>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034A35"/>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034A35"/>
    <w:rPr>
      <w:rFonts w:asciiTheme="majorHAnsi" w:eastAsiaTheme="majorEastAsia" w:hAnsiTheme="majorHAnsi" w:cstheme="majorBidi"/>
      <w:color w:val="1F3763" w:themeColor="accent1" w:themeShade="7F"/>
    </w:rPr>
  </w:style>
  <w:style w:type="paragraph" w:styleId="ListParagraph">
    <w:name w:val="List Paragraph"/>
    <w:basedOn w:val="Normal"/>
    <w:uiPriority w:val="34"/>
    <w:qFormat/>
    <w:rsid w:val="00034A35"/>
    <w:pPr>
      <w:ind w:left="720"/>
      <w:contextualSpacing/>
    </w:pPr>
  </w:style>
  <w:style w:type="table" w:styleId="TableGrid">
    <w:name w:val="Table Grid"/>
    <w:basedOn w:val="TableNormal"/>
    <w:uiPriority w:val="39"/>
    <w:rsid w:val="00507F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8</Pages>
  <Words>1885</Words>
  <Characters>10748</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Cai, Yanwei</dc:creator>
  <cp:keywords/>
  <dc:description/>
  <cp:lastModifiedBy>Terry Boan</cp:lastModifiedBy>
  <cp:revision>6</cp:revision>
  <dcterms:created xsi:type="dcterms:W3CDTF">2021-07-31T04:21:00Z</dcterms:created>
  <dcterms:modified xsi:type="dcterms:W3CDTF">2021-08-03T21:51:00Z</dcterms:modified>
</cp:coreProperties>
</file>