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E7CEC" w14:textId="7E51AE45" w:rsidR="00895244" w:rsidRPr="00DA6224" w:rsidRDefault="00895244" w:rsidP="00895244">
      <w:pPr>
        <w:pStyle w:val="Heading1"/>
        <w:jc w:val="center"/>
        <w:rPr>
          <w:rFonts w:ascii="Times New Roman" w:hAnsi="Times New Roman" w:cs="Times New Roman"/>
          <w:b/>
          <w:bCs/>
          <w:color w:val="auto"/>
        </w:rPr>
      </w:pPr>
      <w:r w:rsidRPr="00DA6224">
        <w:rPr>
          <w:rFonts w:ascii="Times New Roman" w:hAnsi="Times New Roman" w:cs="Times New Roman"/>
          <w:b/>
          <w:bCs/>
          <w:color w:val="auto"/>
        </w:rPr>
        <w:t>E12B</w:t>
      </w:r>
      <w:r w:rsidR="00DA6224" w:rsidRPr="00DA6224">
        <w:rPr>
          <w:rFonts w:ascii="Times New Roman" w:hAnsi="Times New Roman" w:cs="Times New Roman"/>
          <w:b/>
          <w:bCs/>
          <w:color w:val="auto"/>
        </w:rPr>
        <w:t xml:space="preserve"> - </w:t>
      </w:r>
      <w:r w:rsidRPr="00DA6224">
        <w:rPr>
          <w:rFonts w:ascii="Times New Roman" w:hAnsi="Times New Roman" w:cs="Times New Roman"/>
          <w:b/>
          <w:bCs/>
          <w:color w:val="auto"/>
        </w:rPr>
        <w:t>ANALYSIS OF COMMERCIAL VINEGARS</w:t>
      </w:r>
    </w:p>
    <w:p w14:paraId="74AB5AB9" w14:textId="77777777" w:rsidR="00895244" w:rsidRPr="00DA6224" w:rsidRDefault="00895244" w:rsidP="00895244">
      <w:pPr>
        <w:tabs>
          <w:tab w:val="left" w:pos="-1440"/>
          <w:tab w:val="left" w:pos="-720"/>
          <w:tab w:val="left" w:pos="0"/>
          <w:tab w:val="left" w:pos="504"/>
          <w:tab w:val="left" w:pos="1440"/>
        </w:tabs>
        <w:suppressAutoHyphens/>
      </w:pPr>
    </w:p>
    <w:p w14:paraId="6CC4681C" w14:textId="5BD0158C" w:rsidR="00895244" w:rsidRDefault="00895244" w:rsidP="00895244">
      <w:pPr>
        <w:tabs>
          <w:tab w:val="left" w:pos="-1440"/>
          <w:tab w:val="left" w:pos="-720"/>
          <w:tab w:val="left" w:pos="0"/>
          <w:tab w:val="left" w:pos="504"/>
          <w:tab w:val="left" w:pos="1440"/>
        </w:tabs>
        <w:suppressAutoHyphens/>
        <w:jc w:val="both"/>
      </w:pPr>
      <w:r>
        <w:tab/>
        <w:t>Vinegar is a solution of acetic acid (HC</w:t>
      </w:r>
      <w:r>
        <w:rPr>
          <w:vertAlign w:val="subscript"/>
        </w:rPr>
        <w:t>2</w:t>
      </w:r>
      <w:r>
        <w:t>H</w:t>
      </w:r>
      <w:r>
        <w:rPr>
          <w:vertAlign w:val="subscript"/>
        </w:rPr>
        <w:t>3</w:t>
      </w:r>
      <w:r>
        <w:t>O</w:t>
      </w:r>
      <w:r>
        <w:rPr>
          <w:vertAlign w:val="subscript"/>
        </w:rPr>
        <w:t>2</w:t>
      </w:r>
      <w:r>
        <w:t>).  The strength or concentration of the vinegar is usually given on the label of the bottle in percent by weight or “percent acidity.”  The United States Food and Drug Administration regulations require that the product called simply “vinegar” be made from apples and contain not less than 4 g of acetic acid in 100 mL of vinegar</w:t>
      </w:r>
      <w:r w:rsidR="00A4636E">
        <w:t xml:space="preserve"> (4%)</w:t>
      </w:r>
      <w:r>
        <w:t>.  One way to produce a cheap vinegar is to keep the concentration at this allowable minimum</w:t>
      </w:r>
      <w:r w:rsidR="00A4636E">
        <w:t xml:space="preserve">. </w:t>
      </w:r>
      <w:r>
        <w:t xml:space="preserve"> </w:t>
      </w:r>
      <w:r w:rsidR="00A4636E">
        <w:t>H</w:t>
      </w:r>
      <w:r>
        <w:t xml:space="preserve">owever, vinegar may gradually lose strength on the shelf so the manufacturer may wish to make the product stronger than necessary </w:t>
      </w:r>
      <w:r w:rsidR="007B6344">
        <w:t>to</w:t>
      </w:r>
      <w:r>
        <w:t xml:space="preserve"> guarantee a good shelf life.  Vinegars that are </w:t>
      </w:r>
      <w:r>
        <w:rPr>
          <w:b/>
        </w:rPr>
        <w:t>not</w:t>
      </w:r>
      <w:r>
        <w:t xml:space="preserve"> made from apples are available, including malt vinegar made from barley and corn, wine vinegar and rice vinegar.  Whatever the source, acetic acid is the “sour”, or acid, ingredient.</w:t>
      </w:r>
    </w:p>
    <w:p w14:paraId="45DAF295" w14:textId="77777777" w:rsidR="00895244" w:rsidRDefault="00895244" w:rsidP="00895244">
      <w:pPr>
        <w:tabs>
          <w:tab w:val="left" w:pos="-1440"/>
          <w:tab w:val="left" w:pos="-720"/>
          <w:tab w:val="left" w:pos="0"/>
          <w:tab w:val="left" w:pos="504"/>
          <w:tab w:val="left" w:pos="1440"/>
        </w:tabs>
        <w:suppressAutoHyphens/>
        <w:jc w:val="both"/>
      </w:pPr>
    </w:p>
    <w:p w14:paraId="7B991411" w14:textId="140F1193" w:rsidR="00895244" w:rsidRDefault="00895244" w:rsidP="00895244">
      <w:pPr>
        <w:tabs>
          <w:tab w:val="left" w:pos="-1440"/>
          <w:tab w:val="left" w:pos="-720"/>
          <w:tab w:val="left" w:pos="0"/>
          <w:tab w:val="left" w:pos="504"/>
          <w:tab w:val="left" w:pos="1440"/>
        </w:tabs>
        <w:suppressAutoHyphens/>
        <w:jc w:val="both"/>
      </w:pPr>
      <w:r>
        <w:tab/>
      </w:r>
      <w:r w:rsidR="00A4636E">
        <w:t>Here</w:t>
      </w:r>
      <w:r>
        <w:t xml:space="preserve">, we will determine the acetic acid concentration of </w:t>
      </w:r>
      <w:r w:rsidR="00A4636E">
        <w:t>a commercial</w:t>
      </w:r>
      <w:r>
        <w:t xml:space="preserve"> vinegar by titration with sodium hydroxide solution.  We previously standardized the sodium hydroxide and now know its concentration to 5 parts per thousand.  The sodium hydroxide is about 0.1 M and is too dilute to provide a satisfactory titration with commercial vinegar.  </w:t>
      </w:r>
      <w:r w:rsidR="00A4636E">
        <w:t xml:space="preserve">(Too large a volume would be needed even for a small vinegar sample.)  </w:t>
      </w:r>
      <w:r w:rsidR="007B6344">
        <w:t>Therefore,</w:t>
      </w:r>
      <w:r>
        <w:t xml:space="preserve"> we </w:t>
      </w:r>
      <w:r>
        <w:rPr>
          <w:b/>
        </w:rPr>
        <w:t>dilute</w:t>
      </w:r>
      <w:r>
        <w:t xml:space="preserve"> the vinegar using accurate volumetric glassware before performing the titrations.  The instructions below are for </w:t>
      </w:r>
      <w:r w:rsidR="00A4636E">
        <w:t xml:space="preserve">typically available vinegars with </w:t>
      </w:r>
      <w:r>
        <w:t>4-6% acetic acid; if your vinegar is much stronger than 6%, consult the instructor.</w:t>
      </w:r>
    </w:p>
    <w:p w14:paraId="3AA3DD7E" w14:textId="77777777" w:rsidR="00895244" w:rsidRDefault="00895244" w:rsidP="00895244">
      <w:pPr>
        <w:tabs>
          <w:tab w:val="left" w:pos="-1440"/>
          <w:tab w:val="left" w:pos="-720"/>
          <w:tab w:val="left" w:pos="0"/>
          <w:tab w:val="left" w:pos="504"/>
          <w:tab w:val="left" w:pos="1440"/>
        </w:tabs>
        <w:suppressAutoHyphens/>
        <w:jc w:val="both"/>
      </w:pPr>
    </w:p>
    <w:p w14:paraId="10D1E8A5" w14:textId="3155A519" w:rsidR="00895244" w:rsidRDefault="00895244" w:rsidP="00895244">
      <w:pPr>
        <w:tabs>
          <w:tab w:val="left" w:pos="-1440"/>
          <w:tab w:val="left" w:pos="-720"/>
          <w:tab w:val="left" w:pos="0"/>
          <w:tab w:val="left" w:pos="504"/>
          <w:tab w:val="left" w:pos="1440"/>
        </w:tabs>
        <w:suppressAutoHyphens/>
        <w:jc w:val="both"/>
      </w:pPr>
      <w:r>
        <w:tab/>
        <w:t>Different vinegars have different subtle flavoring agents</w:t>
      </w:r>
      <w:r w:rsidR="00A4636E">
        <w:t>;</w:t>
      </w:r>
      <w:r>
        <w:t xml:space="preserve"> nevertheless, vinegar acts as a source of water-soluble acid in </w:t>
      </w:r>
      <w:r w:rsidR="00A4636E">
        <w:t xml:space="preserve">many </w:t>
      </w:r>
      <w:r>
        <w:t>food</w:t>
      </w:r>
      <w:r w:rsidR="00A4636E">
        <w:t>s</w:t>
      </w:r>
      <w:r>
        <w:t xml:space="preserve">.  (Other acid sources that are sometimes used are lemons and sour milk.)  One way to evaluate the vinegar is on a </w:t>
      </w:r>
      <w:r w:rsidR="00A7639A" w:rsidRPr="00CE6D48">
        <w:rPr>
          <w:b/>
          <w:bCs/>
        </w:rPr>
        <w:t xml:space="preserve">real </w:t>
      </w:r>
      <w:r w:rsidRPr="00CE6D48">
        <w:rPr>
          <w:b/>
          <w:bCs/>
        </w:rPr>
        <w:t>cost</w:t>
      </w:r>
      <w:r>
        <w:t xml:space="preserve"> basis, where you determine the cost in dollars per gram of acetic acid</w:t>
      </w:r>
      <w:r w:rsidR="00A4636E">
        <w:t>.</w:t>
      </w:r>
      <w:r>
        <w:t xml:space="preserve">  Another way to evaluate vinegars, if your instructor allows, is to come up with your own analysis. For </w:t>
      </w:r>
      <w:r w:rsidR="007B6344">
        <w:t>example,</w:t>
      </w:r>
      <w:r>
        <w:t xml:space="preserve"> compare white vinegar to rice vinegar to apple cider vinegar or perhaps compare different brands of the same type of vinegar.</w:t>
      </w:r>
    </w:p>
    <w:p w14:paraId="5FD6BCC2" w14:textId="77777777" w:rsidR="00895244" w:rsidRDefault="00895244" w:rsidP="00895244">
      <w:pPr>
        <w:tabs>
          <w:tab w:val="left" w:pos="-1440"/>
          <w:tab w:val="left" w:pos="-720"/>
          <w:tab w:val="left" w:pos="0"/>
          <w:tab w:val="left" w:pos="504"/>
          <w:tab w:val="left" w:pos="1440"/>
        </w:tabs>
        <w:suppressAutoHyphens/>
        <w:jc w:val="both"/>
      </w:pPr>
    </w:p>
    <w:p w14:paraId="4C144EDE" w14:textId="77777777" w:rsidR="00895244" w:rsidRPr="007B6344" w:rsidRDefault="00895244" w:rsidP="007B6344">
      <w:pPr>
        <w:pStyle w:val="Heading2"/>
        <w:rPr>
          <w:b/>
          <w:bCs/>
        </w:rPr>
      </w:pPr>
      <w:r w:rsidRPr="007B6344">
        <w:rPr>
          <w:b/>
          <w:bCs/>
        </w:rPr>
        <w:t>PROCEDURE</w:t>
      </w:r>
    </w:p>
    <w:p w14:paraId="4222862C" w14:textId="77777777" w:rsidR="00895244" w:rsidRDefault="00895244" w:rsidP="00895244">
      <w:pPr>
        <w:tabs>
          <w:tab w:val="left" w:pos="-1440"/>
          <w:tab w:val="left" w:pos="-720"/>
          <w:tab w:val="left" w:pos="0"/>
          <w:tab w:val="left" w:pos="504"/>
          <w:tab w:val="left" w:pos="1440"/>
        </w:tabs>
        <w:suppressAutoHyphens/>
        <w:jc w:val="both"/>
      </w:pPr>
    </w:p>
    <w:p w14:paraId="41821290" w14:textId="77777777" w:rsidR="00895244" w:rsidRDefault="00895244" w:rsidP="00895244">
      <w:pPr>
        <w:tabs>
          <w:tab w:val="left" w:pos="-1440"/>
          <w:tab w:val="left" w:pos="-720"/>
          <w:tab w:val="left" w:pos="0"/>
          <w:tab w:val="left" w:pos="504"/>
          <w:tab w:val="left" w:pos="1440"/>
        </w:tabs>
        <w:suppressAutoHyphens/>
        <w:jc w:val="both"/>
      </w:pPr>
      <w:r>
        <w:tab/>
        <w:t>Bring from home a bottle of clear or pale-colored vinegar. First determine the density of the vinegar using a graduated cylinder and the balance. Record your value in your lab notebook.</w:t>
      </w:r>
    </w:p>
    <w:p w14:paraId="360EEA37" w14:textId="77777777" w:rsidR="00895244" w:rsidRDefault="00895244" w:rsidP="00895244">
      <w:pPr>
        <w:tabs>
          <w:tab w:val="left" w:pos="-1440"/>
          <w:tab w:val="left" w:pos="-720"/>
          <w:tab w:val="left" w:pos="0"/>
          <w:tab w:val="left" w:pos="504"/>
          <w:tab w:val="left" w:pos="1440"/>
        </w:tabs>
        <w:suppressAutoHyphens/>
        <w:jc w:val="both"/>
      </w:pPr>
    </w:p>
    <w:p w14:paraId="753C19E4" w14:textId="77777777" w:rsidR="00895244" w:rsidRDefault="00895244" w:rsidP="00895244">
      <w:pPr>
        <w:tabs>
          <w:tab w:val="left" w:pos="-1440"/>
          <w:tab w:val="left" w:pos="-720"/>
          <w:tab w:val="left" w:pos="0"/>
          <w:tab w:val="left" w:pos="504"/>
          <w:tab w:val="left" w:pos="1440"/>
        </w:tabs>
        <w:suppressAutoHyphens/>
        <w:jc w:val="both"/>
      </w:pPr>
      <w:r>
        <w:tab/>
        <w:t xml:space="preserve">Obtain a 250 mL </w:t>
      </w:r>
      <w:r>
        <w:rPr>
          <w:b/>
        </w:rPr>
        <w:t>volumetric flask</w:t>
      </w:r>
      <w:r>
        <w:t xml:space="preserve">, a </w:t>
      </w:r>
      <w:proofErr w:type="spellStart"/>
      <w:r>
        <w:rPr>
          <w:b/>
        </w:rPr>
        <w:t>buret</w:t>
      </w:r>
      <w:proofErr w:type="spellEnd"/>
      <w:r>
        <w:t xml:space="preserve">, a 25 mL </w:t>
      </w:r>
      <w:r>
        <w:rPr>
          <w:b/>
        </w:rPr>
        <w:t>volumetric</w:t>
      </w:r>
      <w:r>
        <w:t xml:space="preserve"> </w:t>
      </w:r>
      <w:r>
        <w:rPr>
          <w:b/>
        </w:rPr>
        <w:t>pipet</w:t>
      </w:r>
      <w:r>
        <w:t xml:space="preserve">, and a </w:t>
      </w:r>
      <w:r>
        <w:rPr>
          <w:b/>
        </w:rPr>
        <w:t>pipet bulb</w:t>
      </w:r>
      <w:r>
        <w:t xml:space="preserve"> from the stockroom.  The pipet bulb is used to fill and empty the pipet; the instructor will demonstrate its use.</w:t>
      </w:r>
    </w:p>
    <w:p w14:paraId="1DBA3ED6" w14:textId="77777777" w:rsidR="00895244" w:rsidRDefault="00895244" w:rsidP="00895244">
      <w:pPr>
        <w:tabs>
          <w:tab w:val="left" w:pos="-1440"/>
          <w:tab w:val="left" w:pos="-720"/>
          <w:tab w:val="left" w:pos="0"/>
          <w:tab w:val="left" w:pos="504"/>
          <w:tab w:val="left" w:pos="1440"/>
        </w:tabs>
        <w:suppressAutoHyphens/>
        <w:jc w:val="both"/>
      </w:pPr>
    </w:p>
    <w:p w14:paraId="0D0946BA" w14:textId="03F15854" w:rsidR="00895244" w:rsidRDefault="00895244" w:rsidP="00895244">
      <w:pPr>
        <w:tabs>
          <w:tab w:val="left" w:pos="-1440"/>
          <w:tab w:val="left" w:pos="-720"/>
          <w:tab w:val="left" w:pos="0"/>
          <w:tab w:val="left" w:pos="504"/>
          <w:tab w:val="left" w:pos="1440"/>
        </w:tabs>
        <w:suppressAutoHyphens/>
        <w:jc w:val="both"/>
      </w:pPr>
      <w:r>
        <w:tab/>
        <w:t xml:space="preserve">Rinse the volumetric flask and the pipet with tap water and with deionized water.  Pour 50 to 100 mL of commercial vinegar into a clean, dry beaker.  Now rinse the pipet at least three times with </w:t>
      </w:r>
      <w:r w:rsidR="00A4636E">
        <w:t xml:space="preserve">small portions of </w:t>
      </w:r>
      <w:r>
        <w:t xml:space="preserve">vinegar, discarding </w:t>
      </w:r>
      <w:r w:rsidR="00A4636E">
        <w:t>each</w:t>
      </w:r>
      <w:r>
        <w:t xml:space="preserve"> rinsing.  Fill the pipet carefully to the mark with vinegar and allow the 25 mL sample of vinegar to flow into the volumetric flask.  (Do not “blow out” the remaining solution in the tip from these “TD”, or “to deliver”, pipets.</w:t>
      </w:r>
      <w:r w:rsidR="00A4636E">
        <w:t xml:space="preserve">  Properly used, they dispense 25.0 </w:t>
      </w:r>
      <w:proofErr w:type="spellStart"/>
      <w:r w:rsidR="00A4636E">
        <w:t>mL.</w:t>
      </w:r>
      <w:proofErr w:type="spellEnd"/>
      <w:r>
        <w:t xml:space="preserve">)  Fill the volumetric flask </w:t>
      </w:r>
      <w:r>
        <w:rPr>
          <w:b/>
        </w:rPr>
        <w:t>carefully</w:t>
      </w:r>
      <w:r>
        <w:t xml:space="preserve"> to the mark with deionized water and mix well by </w:t>
      </w:r>
      <w:r>
        <w:rPr>
          <w:b/>
        </w:rPr>
        <w:t>inverting</w:t>
      </w:r>
      <w:r>
        <w:t xml:space="preserve"> the stoppered flask at least twenty times.  Pour your diluted vinegar, which we will call the “acetic acid solution”, into a suitable clean, dry, stoppered container.  Clean the volumetric flask and return it to the stockroom.</w:t>
      </w:r>
    </w:p>
    <w:p w14:paraId="49EFC5E2" w14:textId="77777777" w:rsidR="004879B5" w:rsidRDefault="004879B5" w:rsidP="00895244">
      <w:pPr>
        <w:tabs>
          <w:tab w:val="left" w:pos="-1440"/>
          <w:tab w:val="left" w:pos="-720"/>
          <w:tab w:val="left" w:pos="0"/>
          <w:tab w:val="left" w:pos="504"/>
          <w:tab w:val="left" w:pos="1440"/>
        </w:tabs>
        <w:suppressAutoHyphens/>
        <w:jc w:val="both"/>
      </w:pPr>
    </w:p>
    <w:p w14:paraId="37EAFCC7" w14:textId="085B151D" w:rsidR="00895244" w:rsidRDefault="00895244" w:rsidP="00895244">
      <w:pPr>
        <w:tabs>
          <w:tab w:val="left" w:pos="-1440"/>
          <w:tab w:val="left" w:pos="-720"/>
          <w:tab w:val="left" w:pos="0"/>
          <w:tab w:val="left" w:pos="504"/>
          <w:tab w:val="left" w:pos="1440"/>
        </w:tabs>
        <w:suppressAutoHyphens/>
        <w:jc w:val="both"/>
      </w:pPr>
      <w:r>
        <w:tab/>
        <w:t xml:space="preserve">If you are doing this section on the same day as </w:t>
      </w:r>
      <w:proofErr w:type="spellStart"/>
      <w:r>
        <w:t>Expt</w:t>
      </w:r>
      <w:proofErr w:type="spellEnd"/>
      <w:r>
        <w:t xml:space="preserve"> 12A</w:t>
      </w:r>
      <w:r w:rsidR="00A4636E">
        <w:t xml:space="preserve">, refill your </w:t>
      </w:r>
      <w:proofErr w:type="spellStart"/>
      <w:r w:rsidR="00A4636E">
        <w:t>NaOH</w:t>
      </w:r>
      <w:proofErr w:type="spellEnd"/>
      <w:r w:rsidR="00A4636E">
        <w:t xml:space="preserve"> </w:t>
      </w:r>
      <w:proofErr w:type="spellStart"/>
      <w:r w:rsidR="00A4636E">
        <w:t>buret</w:t>
      </w:r>
      <w:proofErr w:type="spellEnd"/>
      <w:r w:rsidR="00A4636E">
        <w:t xml:space="preserve"> and proceed to titrate the </w:t>
      </w:r>
      <w:r w:rsidR="003C6633">
        <w:t xml:space="preserve">acetic solution. </w:t>
      </w:r>
      <w:r>
        <w:t xml:space="preserve"> If </w:t>
      </w:r>
      <w:r w:rsidR="003C6633">
        <w:t>working on a later day</w:t>
      </w:r>
      <w:r>
        <w:t xml:space="preserve">, you need to obtain a </w:t>
      </w:r>
      <w:proofErr w:type="spellStart"/>
      <w:r>
        <w:t>buret</w:t>
      </w:r>
      <w:proofErr w:type="spellEnd"/>
      <w:r>
        <w:t xml:space="preserve">, clean it, and fill with </w:t>
      </w:r>
      <w:r w:rsidR="003C6633">
        <w:t xml:space="preserve">your </w:t>
      </w:r>
      <w:r>
        <w:t>standardized base</w:t>
      </w:r>
      <w:r w:rsidR="003C6633">
        <w:t xml:space="preserve"> from part 12A</w:t>
      </w:r>
      <w:r>
        <w:t xml:space="preserve">. </w:t>
      </w:r>
      <w:r w:rsidR="003C6633">
        <w:t>First r</w:t>
      </w:r>
      <w:r>
        <w:t xml:space="preserve">inse the </w:t>
      </w:r>
      <w:proofErr w:type="spellStart"/>
      <w:r>
        <w:t>buret</w:t>
      </w:r>
      <w:proofErr w:type="spellEnd"/>
      <w:r>
        <w:t xml:space="preserve"> well with tap water, </w:t>
      </w:r>
      <w:r w:rsidR="003C6633">
        <w:t xml:space="preserve">then </w:t>
      </w:r>
      <w:r>
        <w:t xml:space="preserve">deionized water and </w:t>
      </w:r>
      <w:r w:rsidR="003C6633">
        <w:t xml:space="preserve">then </w:t>
      </w:r>
      <w:r w:rsidR="003C6633">
        <w:lastRenderedPageBreak/>
        <w:t xml:space="preserve">with several small portions of </w:t>
      </w:r>
      <w:r>
        <w:t xml:space="preserve">your (standardized) sodium hydroxide solution.  Rinse the pipet 3 times with </w:t>
      </w:r>
      <w:r w:rsidR="003C6633">
        <w:t xml:space="preserve">small portions of </w:t>
      </w:r>
      <w:r>
        <w:t xml:space="preserve">acetic acid solution.  Fill the </w:t>
      </w:r>
      <w:proofErr w:type="spellStart"/>
      <w:r>
        <w:t>buret</w:t>
      </w:r>
      <w:proofErr w:type="spellEnd"/>
      <w:r>
        <w:t xml:space="preserve"> with the sodium hydroxide solution and record the initial reading.</w:t>
      </w:r>
    </w:p>
    <w:p w14:paraId="4CF02267" w14:textId="77777777" w:rsidR="00895244" w:rsidRDefault="00895244" w:rsidP="00895244">
      <w:pPr>
        <w:tabs>
          <w:tab w:val="left" w:pos="-1440"/>
          <w:tab w:val="left" w:pos="-720"/>
          <w:tab w:val="left" w:pos="0"/>
          <w:tab w:val="left" w:pos="504"/>
          <w:tab w:val="left" w:pos="1440"/>
        </w:tabs>
        <w:suppressAutoHyphens/>
        <w:jc w:val="both"/>
      </w:pPr>
    </w:p>
    <w:p w14:paraId="3364A787" w14:textId="77777777" w:rsidR="00895244" w:rsidRDefault="00895244" w:rsidP="00895244">
      <w:pPr>
        <w:tabs>
          <w:tab w:val="left" w:pos="-1440"/>
          <w:tab w:val="left" w:pos="-720"/>
          <w:tab w:val="left" w:pos="0"/>
          <w:tab w:val="left" w:pos="504"/>
          <w:tab w:val="left" w:pos="1440"/>
        </w:tabs>
        <w:suppressAutoHyphens/>
        <w:jc w:val="both"/>
      </w:pPr>
      <w:r>
        <w:tab/>
        <w:t>Carry out the following procedure for each titration:</w:t>
      </w:r>
    </w:p>
    <w:p w14:paraId="224C0977" w14:textId="0C08E0DA" w:rsidR="00895244" w:rsidRDefault="00895244" w:rsidP="004879B5">
      <w:pPr>
        <w:pStyle w:val="ListParagraph"/>
        <w:numPr>
          <w:ilvl w:val="0"/>
          <w:numId w:val="1"/>
        </w:numPr>
        <w:tabs>
          <w:tab w:val="left" w:pos="-1440"/>
          <w:tab w:val="left" w:pos="-720"/>
          <w:tab w:val="left" w:pos="0"/>
          <w:tab w:val="left" w:pos="504"/>
          <w:tab w:val="left" w:pos="1440"/>
        </w:tabs>
        <w:suppressAutoHyphens/>
        <w:ind w:right="504"/>
        <w:jc w:val="both"/>
      </w:pPr>
      <w:r>
        <w:t>Pipet 25.0 mL of solution into a clean Erlenmeyer flask.  (It need not be dry.)  Add 2 drops of phenolphthalein.</w:t>
      </w:r>
    </w:p>
    <w:p w14:paraId="463D199D" w14:textId="476A830E" w:rsidR="00895244" w:rsidRDefault="00895244" w:rsidP="004879B5">
      <w:pPr>
        <w:pStyle w:val="ListParagraph"/>
        <w:numPr>
          <w:ilvl w:val="0"/>
          <w:numId w:val="1"/>
        </w:numPr>
        <w:tabs>
          <w:tab w:val="left" w:pos="-1440"/>
          <w:tab w:val="left" w:pos="-720"/>
          <w:tab w:val="left" w:pos="0"/>
          <w:tab w:val="left" w:pos="504"/>
          <w:tab w:val="left" w:pos="1440"/>
        </w:tabs>
        <w:suppressAutoHyphens/>
        <w:ind w:right="504"/>
        <w:jc w:val="both"/>
      </w:pPr>
      <w:r>
        <w:t xml:space="preserve">Titrate the acetic acid solution with sodium hydroxide to a phenolphthalein end point.  Record the final volume on the </w:t>
      </w:r>
      <w:proofErr w:type="spellStart"/>
      <w:r>
        <w:t>buret</w:t>
      </w:r>
      <w:proofErr w:type="spellEnd"/>
      <w:r>
        <w:t>.</w:t>
      </w:r>
    </w:p>
    <w:p w14:paraId="4635627F" w14:textId="64AD6AC4" w:rsidR="00895244" w:rsidRDefault="00895244" w:rsidP="004879B5">
      <w:pPr>
        <w:pStyle w:val="ListParagraph"/>
        <w:numPr>
          <w:ilvl w:val="0"/>
          <w:numId w:val="1"/>
        </w:numPr>
        <w:tabs>
          <w:tab w:val="left" w:pos="-1440"/>
          <w:tab w:val="left" w:pos="-720"/>
          <w:tab w:val="left" w:pos="0"/>
          <w:tab w:val="left" w:pos="504"/>
          <w:tab w:val="left" w:pos="1440"/>
        </w:tabs>
        <w:suppressAutoHyphens/>
        <w:ind w:right="504"/>
        <w:jc w:val="both"/>
      </w:pPr>
      <w:r>
        <w:t>Repeat the titration until 3 values for the volume of sodium hydroxide used agree within 1% (about 0.1-0.2 mL).</w:t>
      </w:r>
    </w:p>
    <w:p w14:paraId="09107071" w14:textId="77777777" w:rsidR="00895244" w:rsidRDefault="00895244" w:rsidP="00895244">
      <w:pPr>
        <w:tabs>
          <w:tab w:val="left" w:pos="-1440"/>
          <w:tab w:val="left" w:pos="-720"/>
          <w:tab w:val="left" w:pos="0"/>
          <w:tab w:val="left" w:pos="504"/>
          <w:tab w:val="left" w:pos="1440"/>
        </w:tabs>
        <w:suppressAutoHyphens/>
        <w:jc w:val="both"/>
        <w:rPr>
          <w:sz w:val="20"/>
        </w:rPr>
      </w:pPr>
    </w:p>
    <w:p w14:paraId="56B64B68" w14:textId="77777777" w:rsidR="00895244" w:rsidRDefault="00895244" w:rsidP="00895244">
      <w:pPr>
        <w:tabs>
          <w:tab w:val="left" w:pos="-1440"/>
          <w:tab w:val="left" w:pos="-720"/>
          <w:tab w:val="left" w:pos="0"/>
          <w:tab w:val="left" w:pos="504"/>
          <w:tab w:val="left" w:pos="1440"/>
        </w:tabs>
        <w:suppressAutoHyphens/>
        <w:jc w:val="both"/>
      </w:pPr>
      <w:r>
        <w:t>Use the Q test to reject any suspect values.</w:t>
      </w:r>
    </w:p>
    <w:p w14:paraId="4F80B842" w14:textId="77777777" w:rsidR="00895244" w:rsidRDefault="00895244" w:rsidP="00895244">
      <w:pPr>
        <w:tabs>
          <w:tab w:val="left" w:pos="-1440"/>
          <w:tab w:val="left" w:pos="-720"/>
          <w:tab w:val="left" w:pos="0"/>
          <w:tab w:val="left" w:pos="504"/>
          <w:tab w:val="left" w:pos="1440"/>
        </w:tabs>
        <w:suppressAutoHyphens/>
        <w:jc w:val="both"/>
      </w:pPr>
    </w:p>
    <w:p w14:paraId="18298CFA" w14:textId="77777777" w:rsidR="00895244" w:rsidRPr="004879B5" w:rsidRDefault="00895244" w:rsidP="004879B5">
      <w:pPr>
        <w:pStyle w:val="Heading2"/>
        <w:rPr>
          <w:b/>
          <w:bCs/>
        </w:rPr>
      </w:pPr>
      <w:r w:rsidRPr="004879B5">
        <w:rPr>
          <w:b/>
          <w:bCs/>
        </w:rPr>
        <w:t>CALCULATIONS</w:t>
      </w:r>
    </w:p>
    <w:p w14:paraId="0990ABE0" w14:textId="08DFE19C" w:rsidR="00895244" w:rsidRDefault="00895244" w:rsidP="004879B5">
      <w:pPr>
        <w:pStyle w:val="ListParagraph"/>
        <w:numPr>
          <w:ilvl w:val="0"/>
          <w:numId w:val="2"/>
        </w:numPr>
        <w:tabs>
          <w:tab w:val="left" w:pos="-1440"/>
          <w:tab w:val="left" w:pos="-720"/>
          <w:tab w:val="left" w:pos="0"/>
          <w:tab w:val="left" w:pos="504"/>
          <w:tab w:val="left" w:pos="1440"/>
        </w:tabs>
        <w:suppressAutoHyphens/>
        <w:jc w:val="both"/>
      </w:pPr>
      <w:r>
        <w:t>Calculate the molarity of the acetic acid solution/aliquot.  The reaction is:</w:t>
      </w:r>
    </w:p>
    <w:p w14:paraId="0E1E78C2" w14:textId="43FEA916" w:rsidR="00895244" w:rsidRDefault="00895244" w:rsidP="004879B5">
      <w:pPr>
        <w:pStyle w:val="ListParagraph"/>
        <w:tabs>
          <w:tab w:val="center" w:pos="4680"/>
        </w:tabs>
        <w:suppressAutoHyphens/>
        <w:ind w:left="2520"/>
        <w:jc w:val="both"/>
      </w:pPr>
      <w:proofErr w:type="spellStart"/>
      <w:r>
        <w:t>NaOH</w:t>
      </w:r>
      <w:proofErr w:type="spellEnd"/>
      <w:r>
        <w:t>(</w:t>
      </w:r>
      <w:proofErr w:type="spellStart"/>
      <w:r>
        <w:t>aq</w:t>
      </w:r>
      <w:proofErr w:type="spellEnd"/>
      <w:r>
        <w:t>) + HC</w:t>
      </w:r>
      <w:r w:rsidRPr="004879B5">
        <w:rPr>
          <w:vertAlign w:val="subscript"/>
        </w:rPr>
        <w:t>2</w:t>
      </w:r>
      <w:r>
        <w:t>H</w:t>
      </w:r>
      <w:r w:rsidRPr="004879B5">
        <w:rPr>
          <w:vertAlign w:val="subscript"/>
        </w:rPr>
        <w:t>3</w:t>
      </w:r>
      <w:r>
        <w:t>O</w:t>
      </w:r>
      <w:r w:rsidRPr="004879B5">
        <w:rPr>
          <w:vertAlign w:val="subscript"/>
        </w:rPr>
        <w:t>2</w:t>
      </w:r>
      <w:r>
        <w:t>(</w:t>
      </w:r>
      <w:proofErr w:type="spellStart"/>
      <w:r>
        <w:t>aq</w:t>
      </w:r>
      <w:proofErr w:type="spellEnd"/>
      <w:r>
        <w:t xml:space="preserve">)  </w:t>
      </w:r>
      <w:r>
        <w:rPr>
          <w:noProof/>
        </w:rPr>
        <w:sym w:font="Wingdings" w:char="F0E0"/>
      </w:r>
      <w:r>
        <w:t xml:space="preserve">  NaC</w:t>
      </w:r>
      <w:r w:rsidRPr="004879B5">
        <w:rPr>
          <w:vertAlign w:val="subscript"/>
        </w:rPr>
        <w:t>2</w:t>
      </w:r>
      <w:r>
        <w:t>H</w:t>
      </w:r>
      <w:r w:rsidRPr="004879B5">
        <w:rPr>
          <w:vertAlign w:val="subscript"/>
        </w:rPr>
        <w:t>3</w:t>
      </w:r>
      <w:r>
        <w:t>O</w:t>
      </w:r>
      <w:r w:rsidRPr="004879B5">
        <w:rPr>
          <w:vertAlign w:val="subscript"/>
        </w:rPr>
        <w:t>2</w:t>
      </w:r>
      <w:r>
        <w:t>(</w:t>
      </w:r>
      <w:proofErr w:type="spellStart"/>
      <w:r>
        <w:t>aq</w:t>
      </w:r>
      <w:proofErr w:type="spellEnd"/>
      <w:r>
        <w:t>) + H</w:t>
      </w:r>
      <w:r w:rsidRPr="004879B5">
        <w:rPr>
          <w:vertAlign w:val="subscript"/>
        </w:rPr>
        <w:t>2</w:t>
      </w:r>
      <w:r>
        <w:t>O(l)</w:t>
      </w:r>
    </w:p>
    <w:p w14:paraId="1BA97C73" w14:textId="77777777" w:rsidR="004879B5" w:rsidRDefault="004879B5" w:rsidP="004879B5">
      <w:pPr>
        <w:pStyle w:val="ListParagraph"/>
        <w:tabs>
          <w:tab w:val="center" w:pos="4680"/>
        </w:tabs>
        <w:suppressAutoHyphens/>
        <w:ind w:left="2520"/>
        <w:jc w:val="both"/>
      </w:pPr>
    </w:p>
    <w:p w14:paraId="420B6FC9" w14:textId="77777777" w:rsidR="00895244" w:rsidRDefault="00895244" w:rsidP="004879B5">
      <w:pPr>
        <w:pStyle w:val="ListParagraph"/>
        <w:numPr>
          <w:ilvl w:val="0"/>
          <w:numId w:val="2"/>
        </w:numPr>
        <w:tabs>
          <w:tab w:val="left" w:pos="-1440"/>
          <w:tab w:val="left" w:pos="-720"/>
          <w:tab w:val="left" w:pos="0"/>
          <w:tab w:val="left" w:pos="504"/>
          <w:tab w:val="left" w:pos="1440"/>
        </w:tabs>
        <w:suppressAutoHyphens/>
        <w:jc w:val="both"/>
      </w:pPr>
      <w:r>
        <w:t>Then calculate the molarity of the commercial vinegar; note it is exactly 10 times as strong since we diluted 25.0 mL to 250. </w:t>
      </w:r>
      <w:proofErr w:type="spellStart"/>
      <w:r>
        <w:t>mL.</w:t>
      </w:r>
      <w:proofErr w:type="spellEnd"/>
    </w:p>
    <w:p w14:paraId="4BCC4C88" w14:textId="77777777" w:rsidR="00895244" w:rsidRDefault="00895244" w:rsidP="00895244">
      <w:pPr>
        <w:tabs>
          <w:tab w:val="left" w:pos="-1440"/>
          <w:tab w:val="left" w:pos="-720"/>
          <w:tab w:val="left" w:pos="0"/>
          <w:tab w:val="left" w:pos="504"/>
          <w:tab w:val="left" w:pos="1440"/>
        </w:tabs>
        <w:suppressAutoHyphens/>
        <w:jc w:val="both"/>
      </w:pPr>
    </w:p>
    <w:p w14:paraId="77A0E76D" w14:textId="0FDEC5FD" w:rsidR="00895244" w:rsidRDefault="00895244" w:rsidP="004879B5">
      <w:pPr>
        <w:pStyle w:val="ListParagraph"/>
        <w:numPr>
          <w:ilvl w:val="0"/>
          <w:numId w:val="2"/>
        </w:numPr>
        <w:tabs>
          <w:tab w:val="left" w:pos="-1440"/>
          <w:tab w:val="left" w:pos="-720"/>
          <w:tab w:val="left" w:pos="0"/>
          <w:tab w:val="left" w:pos="504"/>
          <w:tab w:val="left" w:pos="1440"/>
        </w:tabs>
        <w:suppressAutoHyphens/>
        <w:jc w:val="both"/>
      </w:pPr>
      <w:r>
        <w:t>Use the experimentally determined density of the commercial vinegar and calculate the concentration of the vinegar in percent acetic acid by mass.</w:t>
      </w:r>
    </w:p>
    <w:p w14:paraId="72DB419F" w14:textId="77777777" w:rsidR="00895244" w:rsidRDefault="00895244" w:rsidP="00895244">
      <w:pPr>
        <w:tabs>
          <w:tab w:val="left" w:pos="-1440"/>
          <w:tab w:val="left" w:pos="-720"/>
          <w:tab w:val="left" w:pos="0"/>
          <w:tab w:val="left" w:pos="504"/>
          <w:tab w:val="left" w:pos="1440"/>
        </w:tabs>
        <w:suppressAutoHyphens/>
        <w:jc w:val="both"/>
      </w:pPr>
    </w:p>
    <w:p w14:paraId="607168DF" w14:textId="705E23BE" w:rsidR="00895244" w:rsidRDefault="00895244" w:rsidP="004879B5">
      <w:pPr>
        <w:pStyle w:val="ListParagraph"/>
        <w:numPr>
          <w:ilvl w:val="0"/>
          <w:numId w:val="2"/>
        </w:numPr>
        <w:tabs>
          <w:tab w:val="left" w:pos="-1440"/>
          <w:tab w:val="left" w:pos="-720"/>
          <w:tab w:val="left" w:pos="0"/>
          <w:tab w:val="left" w:pos="504"/>
          <w:tab w:val="left" w:pos="1440"/>
        </w:tabs>
        <w:suppressAutoHyphens/>
        <w:jc w:val="both"/>
      </w:pPr>
      <w:r>
        <w:t>If you are doing a cost analysis of your vinegar, calculate the mass of acetic acid per dollar, taking the following into account:</w:t>
      </w:r>
    </w:p>
    <w:p w14:paraId="79D11371" w14:textId="220146B9" w:rsidR="00895244" w:rsidRDefault="00895244" w:rsidP="004879B5">
      <w:pPr>
        <w:pStyle w:val="ListParagraph"/>
        <w:numPr>
          <w:ilvl w:val="0"/>
          <w:numId w:val="3"/>
        </w:numPr>
        <w:tabs>
          <w:tab w:val="left" w:pos="-1440"/>
          <w:tab w:val="left" w:pos="-720"/>
          <w:tab w:val="left" w:pos="0"/>
          <w:tab w:val="left" w:pos="504"/>
          <w:tab w:val="left" w:pos="1440"/>
        </w:tabs>
        <w:suppressAutoHyphens/>
        <w:ind w:right="504"/>
        <w:jc w:val="both"/>
      </w:pPr>
      <w:r>
        <w:t xml:space="preserve">Cost of the bottle of vinegar. </w:t>
      </w:r>
    </w:p>
    <w:p w14:paraId="64E3CD7C" w14:textId="6DCABA1C" w:rsidR="00895244" w:rsidRDefault="00895244" w:rsidP="004879B5">
      <w:pPr>
        <w:pStyle w:val="ListParagraph"/>
        <w:numPr>
          <w:ilvl w:val="0"/>
          <w:numId w:val="3"/>
        </w:numPr>
        <w:tabs>
          <w:tab w:val="left" w:pos="-1440"/>
          <w:tab w:val="left" w:pos="-720"/>
          <w:tab w:val="left" w:pos="0"/>
          <w:tab w:val="left" w:pos="504"/>
          <w:tab w:val="left" w:pos="1440"/>
        </w:tabs>
        <w:suppressAutoHyphens/>
        <w:ind w:right="504"/>
        <w:jc w:val="both"/>
      </w:pPr>
      <w:r>
        <w:t xml:space="preserve">Total amount in the bottle (usually given in fluid ounces). </w:t>
      </w:r>
    </w:p>
    <w:p w14:paraId="124EFC92" w14:textId="79633B66" w:rsidR="00895244" w:rsidRDefault="00895244" w:rsidP="004879B5">
      <w:pPr>
        <w:pStyle w:val="ListParagraph"/>
        <w:numPr>
          <w:ilvl w:val="0"/>
          <w:numId w:val="3"/>
        </w:numPr>
        <w:tabs>
          <w:tab w:val="left" w:pos="-1440"/>
          <w:tab w:val="left" w:pos="-720"/>
          <w:tab w:val="left" w:pos="0"/>
          <w:tab w:val="left" w:pos="504"/>
          <w:tab w:val="left" w:pos="1440"/>
        </w:tabs>
        <w:suppressAutoHyphens/>
        <w:ind w:right="504"/>
        <w:jc w:val="both"/>
      </w:pPr>
      <w:r>
        <w:t>Mass of a fluid ounce of vinegar (32 fluid ounces per quart, 946 mL per quart).</w:t>
      </w:r>
    </w:p>
    <w:p w14:paraId="6EEAAA05" w14:textId="77777777" w:rsidR="004879B5" w:rsidRDefault="004879B5" w:rsidP="004879B5">
      <w:pPr>
        <w:pStyle w:val="ListParagraph"/>
        <w:tabs>
          <w:tab w:val="left" w:pos="-1440"/>
          <w:tab w:val="left" w:pos="-720"/>
          <w:tab w:val="left" w:pos="0"/>
          <w:tab w:val="left" w:pos="504"/>
          <w:tab w:val="left" w:pos="1440"/>
        </w:tabs>
        <w:suppressAutoHyphens/>
        <w:ind w:right="504"/>
        <w:jc w:val="both"/>
      </w:pPr>
    </w:p>
    <w:p w14:paraId="7B3C1D71" w14:textId="5DA97E63" w:rsidR="00895244" w:rsidRDefault="00895244" w:rsidP="004879B5">
      <w:pPr>
        <w:pStyle w:val="ListParagraph"/>
        <w:numPr>
          <w:ilvl w:val="0"/>
          <w:numId w:val="2"/>
        </w:numPr>
        <w:tabs>
          <w:tab w:val="left" w:pos="-1440"/>
          <w:tab w:val="left" w:pos="-720"/>
          <w:tab w:val="left" w:pos="0"/>
          <w:tab w:val="left" w:pos="504"/>
          <w:tab w:val="left" w:pos="1440"/>
        </w:tabs>
        <w:suppressAutoHyphens/>
        <w:ind w:right="504"/>
        <w:jc w:val="both"/>
      </w:pPr>
      <w:r>
        <w:t>If you are doing a different analysis, devise a way to exhibit your findings.</w:t>
      </w:r>
    </w:p>
    <w:p w14:paraId="2DA59709" w14:textId="75CBC197" w:rsidR="00ED30E4" w:rsidRDefault="00ED30E4" w:rsidP="00ED30E4"/>
    <w:p w14:paraId="39BB2CB8" w14:textId="703A0163" w:rsidR="00A4636E" w:rsidRDefault="00A4636E">
      <w:pPr>
        <w:rPr>
          <w:rFonts w:asciiTheme="majorHAnsi" w:eastAsiaTheme="majorEastAsia" w:hAnsiTheme="majorHAnsi" w:cstheme="majorBidi"/>
          <w:b/>
          <w:bCs/>
          <w:color w:val="2F5496" w:themeColor="accent1" w:themeShade="BF"/>
          <w:sz w:val="26"/>
          <w:szCs w:val="26"/>
        </w:rPr>
      </w:pPr>
    </w:p>
    <w:p w14:paraId="7E83E239" w14:textId="69ECBA7D" w:rsidR="00895244" w:rsidRPr="004A12B3" w:rsidRDefault="00895244" w:rsidP="004879B5">
      <w:pPr>
        <w:pStyle w:val="Heading2"/>
        <w:rPr>
          <w:rFonts w:ascii="Times New Roman" w:hAnsi="Times New Roman" w:cs="Times New Roman"/>
          <w:b/>
          <w:bCs/>
          <w:color w:val="auto"/>
        </w:rPr>
      </w:pPr>
      <w:r w:rsidRPr="004A12B3">
        <w:rPr>
          <w:rFonts w:ascii="Times New Roman" w:hAnsi="Times New Roman" w:cs="Times New Roman"/>
          <w:b/>
          <w:bCs/>
          <w:color w:val="auto"/>
        </w:rPr>
        <w:t>CONCLUSION</w:t>
      </w:r>
    </w:p>
    <w:p w14:paraId="21263B6A" w14:textId="77777777" w:rsidR="004879B5" w:rsidRPr="004A12B3" w:rsidRDefault="004879B5" w:rsidP="004879B5"/>
    <w:p w14:paraId="34780F51" w14:textId="77777777" w:rsidR="004A12B3" w:rsidRPr="00DA6224" w:rsidRDefault="00895244" w:rsidP="00DA6224">
      <w:pPr>
        <w:rPr>
          <w:b/>
          <w:bCs/>
          <w:sz w:val="28"/>
        </w:rPr>
      </w:pPr>
      <w:r w:rsidRPr="00DA6224">
        <w:rPr>
          <w:sz w:val="28"/>
        </w:rPr>
        <w:tab/>
        <w:t>Write a formal conclusion (</w:t>
      </w:r>
      <w:proofErr w:type="spellStart"/>
      <w:r w:rsidRPr="00DA6224">
        <w:rPr>
          <w:sz w:val="28"/>
        </w:rPr>
        <w:t>ie</w:t>
      </w:r>
      <w:proofErr w:type="spellEnd"/>
      <w:r w:rsidRPr="00DA6224">
        <w:rPr>
          <w:sz w:val="28"/>
        </w:rPr>
        <w:t>.</w:t>
      </w:r>
      <w:r w:rsidR="009D7F63" w:rsidRPr="00DA6224">
        <w:rPr>
          <w:sz w:val="28"/>
        </w:rPr>
        <w:t xml:space="preserve"> </w:t>
      </w:r>
      <w:r w:rsidR="003C6633" w:rsidRPr="00DA6224">
        <w:rPr>
          <w:sz w:val="28"/>
        </w:rPr>
        <w:t>t</w:t>
      </w:r>
      <w:r w:rsidRPr="00DA6224">
        <w:rPr>
          <w:sz w:val="28"/>
        </w:rPr>
        <w:t xml:space="preserve">yped if requested by your instructor). What have you “discovered”?  Compare your analysis of the vinegar with the concentration given on the bottle.  Also, collect information from other students to compare the vinegars on a cost basis or </w:t>
      </w:r>
      <w:r w:rsidR="003C6633" w:rsidRPr="00DA6224">
        <w:rPr>
          <w:sz w:val="28"/>
        </w:rPr>
        <w:t>carry out</w:t>
      </w:r>
      <w:r w:rsidRPr="00DA6224">
        <w:rPr>
          <w:sz w:val="28"/>
        </w:rPr>
        <w:t xml:space="preserve"> </w:t>
      </w:r>
      <w:r w:rsidR="003C6633" w:rsidRPr="00DA6224">
        <w:rPr>
          <w:sz w:val="28"/>
        </w:rPr>
        <w:t xml:space="preserve">the analysis of </w:t>
      </w:r>
      <w:r w:rsidRPr="00DA6224">
        <w:rPr>
          <w:sz w:val="28"/>
        </w:rPr>
        <w:t>your pre-determined</w:t>
      </w:r>
      <w:r w:rsidR="003C6633" w:rsidRPr="00DA6224">
        <w:rPr>
          <w:sz w:val="28"/>
        </w:rPr>
        <w:t xml:space="preserve"> hypothesis</w:t>
      </w:r>
      <w:r w:rsidRPr="00DA6224">
        <w:rPr>
          <w:sz w:val="28"/>
        </w:rPr>
        <w:t xml:space="preserve">.  Evaluate your vinegar as to truthful labeling, purpose/role of acetic acid </w:t>
      </w:r>
      <w:r w:rsidRPr="00DA6224">
        <w:rPr>
          <w:sz w:val="28"/>
          <w:szCs w:val="24"/>
        </w:rPr>
        <w:t>in vinegar, and economical analysis.</w:t>
      </w:r>
      <w:r w:rsidRPr="00DA6224">
        <w:rPr>
          <w:sz w:val="28"/>
        </w:rPr>
        <w:br w:type="page"/>
      </w:r>
      <w:r w:rsidR="004A12B3" w:rsidRPr="00DA6224">
        <w:rPr>
          <w:b/>
          <w:bCs/>
          <w:sz w:val="28"/>
        </w:rPr>
        <w:lastRenderedPageBreak/>
        <w:t>E12B - ANALYSIS OF COMMERCIAL VINEGARS</w:t>
      </w:r>
    </w:p>
    <w:p w14:paraId="7CF0695E" w14:textId="77777777" w:rsidR="004A12B3" w:rsidRPr="00351E69" w:rsidRDefault="004A12B3" w:rsidP="004A12B3">
      <w:pPr>
        <w:tabs>
          <w:tab w:val="left" w:pos="-1440"/>
          <w:tab w:val="left" w:pos="-720"/>
          <w:tab w:val="left" w:pos="0"/>
          <w:tab w:val="left" w:pos="504"/>
          <w:tab w:val="left" w:pos="1440"/>
        </w:tabs>
        <w:suppressAutoHyphens/>
        <w:jc w:val="center"/>
      </w:pPr>
      <w:r w:rsidRPr="00351E69">
        <w:rPr>
          <w:b/>
          <w:bCs/>
        </w:rPr>
        <w:t>REPORT SHEET</w:t>
      </w:r>
    </w:p>
    <w:p w14:paraId="2E073E46" w14:textId="77777777" w:rsidR="004A12B3" w:rsidRPr="00351E69" w:rsidRDefault="004A12B3" w:rsidP="004A12B3">
      <w:pPr>
        <w:tabs>
          <w:tab w:val="right" w:pos="9360"/>
        </w:tabs>
        <w:suppressAutoHyphens/>
      </w:pPr>
      <w:r w:rsidRPr="00351E69">
        <w:t>Section_______________</w:t>
      </w:r>
      <w:r w:rsidRPr="00351E69">
        <w:tab/>
        <w:t>Name_____________________</w:t>
      </w:r>
    </w:p>
    <w:p w14:paraId="66ECD879" w14:textId="77777777" w:rsidR="004A12B3" w:rsidRDefault="004A12B3" w:rsidP="004A12B3">
      <w:pPr>
        <w:tabs>
          <w:tab w:val="center" w:pos="4680"/>
        </w:tabs>
        <w:suppressAutoHyphens/>
      </w:pPr>
    </w:p>
    <w:p w14:paraId="27397A04" w14:textId="77777777" w:rsidR="004A12B3" w:rsidRDefault="004A12B3" w:rsidP="004A12B3">
      <w:pPr>
        <w:tabs>
          <w:tab w:val="left" w:pos="-1440"/>
          <w:tab w:val="left" w:pos="-720"/>
          <w:tab w:val="left" w:pos="0"/>
          <w:tab w:val="left" w:pos="504"/>
          <w:tab w:val="left" w:pos="1440"/>
        </w:tabs>
        <w:suppressAutoHyphens/>
      </w:pPr>
      <w:r>
        <w:t>For each titration, you will report the following.  Repeat the data table and calculations for each titration. On this report sheet only give one sample trial</w:t>
      </w:r>
    </w:p>
    <w:p w14:paraId="630AC00C" w14:textId="77777777" w:rsidR="004A12B3" w:rsidRDefault="004A12B3" w:rsidP="004A12B3">
      <w:pPr>
        <w:tabs>
          <w:tab w:val="left" w:pos="-1440"/>
          <w:tab w:val="left" w:pos="-720"/>
          <w:tab w:val="left" w:pos="0"/>
          <w:tab w:val="left" w:pos="504"/>
          <w:tab w:val="left" w:pos="1440"/>
        </w:tabs>
        <w:suppressAutoHyphens/>
      </w:pPr>
    </w:p>
    <w:p w14:paraId="2E7668F9" w14:textId="77777777" w:rsidR="004A12B3" w:rsidRDefault="004A12B3" w:rsidP="004A12B3">
      <w:pPr>
        <w:tabs>
          <w:tab w:val="left" w:pos="-1440"/>
          <w:tab w:val="left" w:pos="-720"/>
          <w:tab w:val="left" w:pos="0"/>
          <w:tab w:val="left" w:pos="504"/>
          <w:tab w:val="left" w:pos="1440"/>
        </w:tabs>
        <w:suppressAutoHyphens/>
        <w:spacing w:line="276" w:lineRule="auto"/>
      </w:pPr>
      <w:r>
        <w:tab/>
        <w:t xml:space="preserve">Initial </w:t>
      </w:r>
      <w:proofErr w:type="spellStart"/>
      <w:r>
        <w:t>buret</w:t>
      </w:r>
      <w:proofErr w:type="spellEnd"/>
      <w:r>
        <w:t xml:space="preserve"> reading</w:t>
      </w:r>
      <w:r>
        <w:tab/>
      </w:r>
      <w:r>
        <w:tab/>
        <w:t>________</w:t>
      </w:r>
    </w:p>
    <w:p w14:paraId="0FA5DF6B" w14:textId="77777777" w:rsidR="004A12B3" w:rsidRDefault="004A12B3" w:rsidP="004A12B3">
      <w:pPr>
        <w:tabs>
          <w:tab w:val="left" w:pos="-1440"/>
          <w:tab w:val="left" w:pos="-720"/>
          <w:tab w:val="left" w:pos="0"/>
          <w:tab w:val="left" w:pos="504"/>
          <w:tab w:val="left" w:pos="1440"/>
        </w:tabs>
        <w:suppressAutoHyphens/>
        <w:spacing w:line="276" w:lineRule="auto"/>
      </w:pPr>
      <w:r>
        <w:tab/>
        <w:t xml:space="preserve">Final </w:t>
      </w:r>
      <w:proofErr w:type="spellStart"/>
      <w:r>
        <w:t>buret</w:t>
      </w:r>
      <w:proofErr w:type="spellEnd"/>
      <w:r>
        <w:t xml:space="preserve"> reading</w:t>
      </w:r>
      <w:r>
        <w:tab/>
      </w:r>
      <w:r>
        <w:tab/>
        <w:t>________</w:t>
      </w:r>
    </w:p>
    <w:p w14:paraId="6978BFDE" w14:textId="77777777" w:rsidR="004A12B3" w:rsidRDefault="004A12B3" w:rsidP="004A12B3">
      <w:pPr>
        <w:tabs>
          <w:tab w:val="left" w:pos="-1440"/>
          <w:tab w:val="left" w:pos="-720"/>
          <w:tab w:val="left" w:pos="0"/>
          <w:tab w:val="left" w:pos="504"/>
          <w:tab w:val="left" w:pos="1440"/>
        </w:tabs>
        <w:suppressAutoHyphens/>
        <w:spacing w:line="276" w:lineRule="auto"/>
      </w:pPr>
      <w:r>
        <w:tab/>
        <w:t xml:space="preserve">Volume of </w:t>
      </w:r>
      <w:proofErr w:type="spellStart"/>
      <w:r>
        <w:t>NaOH</w:t>
      </w:r>
      <w:proofErr w:type="spellEnd"/>
      <w:r>
        <w:t xml:space="preserve"> used</w:t>
      </w:r>
      <w:r>
        <w:tab/>
      </w:r>
      <w:r>
        <w:tab/>
        <w:t>________</w:t>
      </w:r>
    </w:p>
    <w:p w14:paraId="5865AA19" w14:textId="77777777" w:rsidR="004A12B3" w:rsidRDefault="004A12B3" w:rsidP="004A12B3">
      <w:pPr>
        <w:tabs>
          <w:tab w:val="left" w:pos="-1440"/>
          <w:tab w:val="left" w:pos="-720"/>
          <w:tab w:val="left" w:pos="0"/>
          <w:tab w:val="left" w:pos="504"/>
          <w:tab w:val="left" w:pos="1440"/>
        </w:tabs>
        <w:suppressAutoHyphens/>
        <w:spacing w:line="276" w:lineRule="auto"/>
      </w:pPr>
    </w:p>
    <w:p w14:paraId="4F3B63FD" w14:textId="3778D876" w:rsidR="00E972E4" w:rsidRDefault="004A12B3" w:rsidP="00E972E4">
      <w:pPr>
        <w:tabs>
          <w:tab w:val="left" w:pos="-1440"/>
          <w:tab w:val="left" w:pos="-720"/>
          <w:tab w:val="left" w:pos="0"/>
          <w:tab w:val="left" w:pos="504"/>
          <w:tab w:val="left" w:pos="1440"/>
        </w:tabs>
        <w:suppressAutoHyphens/>
        <w:spacing w:line="276" w:lineRule="auto"/>
      </w:pPr>
      <w:r>
        <w:tab/>
        <w:t xml:space="preserve">Average volume of </w:t>
      </w:r>
      <w:proofErr w:type="spellStart"/>
      <w:r>
        <w:t>NaOH</w:t>
      </w:r>
      <w:proofErr w:type="spellEnd"/>
      <w:r>
        <w:tab/>
        <w:t>________</w:t>
      </w:r>
    </w:p>
    <w:p w14:paraId="321500A2" w14:textId="77777777" w:rsidR="00E972E4" w:rsidRDefault="00E972E4" w:rsidP="00E972E4">
      <w:pPr>
        <w:tabs>
          <w:tab w:val="left" w:pos="-1440"/>
          <w:tab w:val="left" w:pos="-720"/>
          <w:tab w:val="left" w:pos="0"/>
          <w:tab w:val="left" w:pos="504"/>
          <w:tab w:val="left" w:pos="1440"/>
        </w:tabs>
        <w:suppressAutoHyphens/>
        <w:spacing w:line="360" w:lineRule="auto"/>
      </w:pPr>
      <w:bookmarkStart w:id="0" w:name="_GoBack"/>
      <w:bookmarkEnd w:id="0"/>
    </w:p>
    <w:p w14:paraId="6EEB38F0" w14:textId="6C4B2A17" w:rsidR="004A12B3" w:rsidRDefault="004A12B3" w:rsidP="004A12B3">
      <w:pPr>
        <w:tabs>
          <w:tab w:val="left" w:pos="-1440"/>
          <w:tab w:val="left" w:pos="-720"/>
          <w:tab w:val="left" w:pos="0"/>
          <w:tab w:val="left" w:pos="504"/>
          <w:tab w:val="left" w:pos="1440"/>
        </w:tabs>
        <w:suppressAutoHyphens/>
        <w:spacing w:line="276" w:lineRule="auto"/>
      </w:pPr>
      <w:r>
        <w:t>Q test results (if used):</w:t>
      </w:r>
    </w:p>
    <w:p w14:paraId="2C987DF8" w14:textId="7E739DC2" w:rsidR="00895244" w:rsidRDefault="00895244" w:rsidP="004A12B3">
      <w:pPr>
        <w:tabs>
          <w:tab w:val="left" w:pos="-1440"/>
          <w:tab w:val="left" w:pos="-720"/>
          <w:tab w:val="left" w:pos="0"/>
          <w:tab w:val="left" w:pos="504"/>
          <w:tab w:val="left" w:pos="1440"/>
        </w:tabs>
        <w:suppressAutoHyphens/>
        <w:spacing w:line="600" w:lineRule="auto"/>
        <w:jc w:val="both"/>
      </w:pPr>
    </w:p>
    <w:p w14:paraId="7125570D" w14:textId="77777777" w:rsidR="00895244" w:rsidRPr="005C2DEE" w:rsidRDefault="00895244" w:rsidP="005C2DEE">
      <w:pPr>
        <w:pStyle w:val="Heading2"/>
        <w:rPr>
          <w:b/>
          <w:bCs/>
        </w:rPr>
      </w:pPr>
      <w:r w:rsidRPr="005C2DEE">
        <w:rPr>
          <w:b/>
          <w:bCs/>
        </w:rPr>
        <w:t>Calculations:</w:t>
      </w:r>
    </w:p>
    <w:p w14:paraId="40898442" w14:textId="505C88CB" w:rsidR="00895244" w:rsidRDefault="00895244" w:rsidP="00895244">
      <w:pPr>
        <w:tabs>
          <w:tab w:val="left" w:pos="-1440"/>
          <w:tab w:val="left" w:pos="-720"/>
          <w:tab w:val="left" w:pos="0"/>
          <w:tab w:val="left" w:pos="504"/>
          <w:tab w:val="left" w:pos="1440"/>
        </w:tabs>
        <w:suppressAutoHyphens/>
      </w:pPr>
      <w:r>
        <w:t>Include an example of all of your calculations with your report.</w:t>
      </w:r>
    </w:p>
    <w:p w14:paraId="08F8BFDF" w14:textId="49E5859C" w:rsidR="00334EEF" w:rsidRDefault="00334EEF" w:rsidP="00895244">
      <w:pPr>
        <w:tabs>
          <w:tab w:val="left" w:pos="-1440"/>
          <w:tab w:val="left" w:pos="-720"/>
          <w:tab w:val="left" w:pos="0"/>
          <w:tab w:val="left" w:pos="504"/>
          <w:tab w:val="left" w:pos="1440"/>
        </w:tabs>
        <w:suppressAutoHyphens/>
      </w:pPr>
    </w:p>
    <w:p w14:paraId="054382F9" w14:textId="7D3E3F15" w:rsidR="00334EEF" w:rsidRDefault="00334EEF" w:rsidP="00895244">
      <w:pPr>
        <w:tabs>
          <w:tab w:val="left" w:pos="-1440"/>
          <w:tab w:val="left" w:pos="-720"/>
          <w:tab w:val="left" w:pos="0"/>
          <w:tab w:val="left" w:pos="504"/>
          <w:tab w:val="left" w:pos="1440"/>
        </w:tabs>
        <w:suppressAutoHyphens/>
      </w:pPr>
      <w:r>
        <w:tab/>
        <w:t xml:space="preserve">Experimental density of your commercial </w:t>
      </w:r>
      <w:r w:rsidR="004A12B3">
        <w:t>vinegar _</w:t>
      </w:r>
      <w:r>
        <w:t>__________</w:t>
      </w:r>
    </w:p>
    <w:p w14:paraId="76A3BF99" w14:textId="77777777" w:rsidR="00895244" w:rsidRDefault="00895244" w:rsidP="00895244">
      <w:pPr>
        <w:tabs>
          <w:tab w:val="left" w:pos="-1440"/>
          <w:tab w:val="left" w:pos="-720"/>
          <w:tab w:val="left" w:pos="0"/>
          <w:tab w:val="left" w:pos="504"/>
          <w:tab w:val="left" w:pos="1440"/>
        </w:tabs>
        <w:suppressAutoHyphens/>
      </w:pPr>
    </w:p>
    <w:p w14:paraId="02FA58CE" w14:textId="77777777" w:rsidR="00895244" w:rsidRDefault="00895244" w:rsidP="00895244">
      <w:pPr>
        <w:tabs>
          <w:tab w:val="left" w:pos="-1440"/>
          <w:tab w:val="left" w:pos="-720"/>
          <w:tab w:val="left" w:pos="0"/>
          <w:tab w:val="left" w:pos="504"/>
          <w:tab w:val="left" w:pos="1440"/>
        </w:tabs>
        <w:suppressAutoHyphens/>
        <w:spacing w:after="120"/>
      </w:pPr>
      <w:r>
        <w:tab/>
        <w:t>Molarity of NaOH</w:t>
      </w:r>
      <w:r>
        <w:tab/>
      </w:r>
      <w:r>
        <w:tab/>
      </w:r>
      <w:r>
        <w:tab/>
        <w:t>________</w:t>
      </w:r>
    </w:p>
    <w:p w14:paraId="592D9301" w14:textId="77777777" w:rsidR="00895244" w:rsidRDefault="00895244" w:rsidP="00895244">
      <w:pPr>
        <w:tabs>
          <w:tab w:val="left" w:pos="-1440"/>
          <w:tab w:val="left" w:pos="-720"/>
          <w:tab w:val="left" w:pos="0"/>
          <w:tab w:val="left" w:pos="504"/>
          <w:tab w:val="left" w:pos="1440"/>
        </w:tabs>
        <w:suppressAutoHyphens/>
        <w:spacing w:after="120"/>
      </w:pPr>
      <w:r>
        <w:tab/>
        <w:t>Molarity of acetic acid solution</w:t>
      </w:r>
      <w:r>
        <w:tab/>
      </w:r>
      <w:r>
        <w:tab/>
        <w:t>________</w:t>
      </w:r>
    </w:p>
    <w:p w14:paraId="446D61BC" w14:textId="77777777" w:rsidR="00895244" w:rsidRDefault="00895244" w:rsidP="00895244">
      <w:pPr>
        <w:tabs>
          <w:tab w:val="left" w:pos="-1440"/>
          <w:tab w:val="left" w:pos="-720"/>
          <w:tab w:val="left" w:pos="0"/>
          <w:tab w:val="left" w:pos="504"/>
          <w:tab w:val="left" w:pos="1440"/>
        </w:tabs>
        <w:suppressAutoHyphens/>
        <w:spacing w:after="120"/>
      </w:pPr>
      <w:r>
        <w:tab/>
        <w:t>Molarity of commercial vinegar</w:t>
      </w:r>
      <w:r>
        <w:tab/>
      </w:r>
      <w:r>
        <w:tab/>
        <w:t>________</w:t>
      </w:r>
    </w:p>
    <w:p w14:paraId="334B4802" w14:textId="77777777" w:rsidR="00895244" w:rsidRDefault="00895244" w:rsidP="00895244">
      <w:pPr>
        <w:tabs>
          <w:tab w:val="left" w:pos="-1440"/>
          <w:tab w:val="left" w:pos="-720"/>
          <w:tab w:val="left" w:pos="0"/>
          <w:tab w:val="left" w:pos="504"/>
          <w:tab w:val="left" w:pos="1440"/>
        </w:tabs>
        <w:suppressAutoHyphens/>
        <w:spacing w:after="120"/>
      </w:pPr>
      <w:r>
        <w:tab/>
        <w:t>% acetic acid by mass in vinegar</w:t>
      </w:r>
      <w:r>
        <w:tab/>
        <w:t>________</w:t>
      </w:r>
    </w:p>
    <w:p w14:paraId="4816F058" w14:textId="77777777" w:rsidR="004A12B3" w:rsidRDefault="00895244" w:rsidP="004A12B3">
      <w:pPr>
        <w:tabs>
          <w:tab w:val="left" w:pos="-1440"/>
          <w:tab w:val="left" w:pos="-720"/>
          <w:tab w:val="left" w:pos="0"/>
          <w:tab w:val="left" w:pos="504"/>
          <w:tab w:val="left" w:pos="1440"/>
        </w:tabs>
        <w:suppressAutoHyphens/>
        <w:spacing w:after="120"/>
      </w:pPr>
      <w:r>
        <w:tab/>
      </w:r>
      <w:r w:rsidR="009D7F63">
        <w:t>Real c</w:t>
      </w:r>
      <w:r>
        <w:t>ost of vinegar:  $/g</w:t>
      </w:r>
      <w:r>
        <w:tab/>
      </w:r>
      <w:r>
        <w:tab/>
        <w:t>________</w:t>
      </w:r>
    </w:p>
    <w:p w14:paraId="67B12852" w14:textId="77777777" w:rsidR="004A12B3" w:rsidRDefault="004A12B3" w:rsidP="004A12B3">
      <w:pPr>
        <w:tabs>
          <w:tab w:val="left" w:pos="-1440"/>
          <w:tab w:val="left" w:pos="-720"/>
          <w:tab w:val="left" w:pos="0"/>
          <w:tab w:val="left" w:pos="504"/>
          <w:tab w:val="left" w:pos="1440"/>
        </w:tabs>
        <w:suppressAutoHyphens/>
        <w:spacing w:after="120"/>
      </w:pPr>
    </w:p>
    <w:p w14:paraId="616C3592" w14:textId="330F2953" w:rsidR="004A12B3" w:rsidRPr="00351E69" w:rsidRDefault="004A12B3" w:rsidP="004A12B3">
      <w:pPr>
        <w:tabs>
          <w:tab w:val="left" w:pos="-1440"/>
          <w:tab w:val="left" w:pos="-720"/>
          <w:tab w:val="left" w:pos="0"/>
          <w:tab w:val="left" w:pos="504"/>
          <w:tab w:val="left" w:pos="1440"/>
        </w:tabs>
        <w:suppressAutoHyphens/>
        <w:spacing w:after="120"/>
        <w:rPr>
          <w:b/>
          <w:bCs/>
        </w:rPr>
      </w:pPr>
      <w:r>
        <w:rPr>
          <w:b/>
          <w:bCs/>
        </w:rPr>
        <w:t>EXAMPLE TABLE for</w:t>
      </w:r>
      <w:r w:rsidRPr="00351E69">
        <w:rPr>
          <w:b/>
          <w:bCs/>
        </w:rPr>
        <w:t xml:space="preserve"> Comparison with other students' results:</w:t>
      </w:r>
    </w:p>
    <w:p w14:paraId="0F4FFD4E" w14:textId="77777777" w:rsidR="004A12B3" w:rsidRPr="00401F64" w:rsidRDefault="004A12B3" w:rsidP="004A12B3">
      <w:pPr>
        <w:tabs>
          <w:tab w:val="left" w:pos="-1440"/>
          <w:tab w:val="left" w:pos="-720"/>
          <w:tab w:val="left" w:pos="0"/>
          <w:tab w:val="left" w:pos="504"/>
          <w:tab w:val="left" w:pos="1440"/>
        </w:tabs>
        <w:suppressAutoHyphens/>
      </w:pPr>
      <w:r w:rsidRPr="00401F64">
        <w:t>Create your own table based on what you decided to analyze.</w:t>
      </w:r>
    </w:p>
    <w:tbl>
      <w:tblPr>
        <w:tblStyle w:val="TableGrid"/>
        <w:tblW w:w="0" w:type="auto"/>
        <w:jc w:val="center"/>
        <w:tblLayout w:type="fixed"/>
        <w:tblLook w:val="0000" w:firstRow="0" w:lastRow="0" w:firstColumn="0" w:lastColumn="0" w:noHBand="0" w:noVBand="0"/>
        <w:tblCaption w:val="data table for your results"/>
        <w:tblDescription w:val="students, results, molarity"/>
      </w:tblPr>
      <w:tblGrid>
        <w:gridCol w:w="2394"/>
        <w:gridCol w:w="2394"/>
        <w:gridCol w:w="2394"/>
        <w:gridCol w:w="2394"/>
      </w:tblGrid>
      <w:tr w:rsidR="004A12B3" w14:paraId="36D990B6" w14:textId="77777777" w:rsidTr="006971DD">
        <w:trPr>
          <w:tblHeader/>
          <w:jc w:val="center"/>
        </w:trPr>
        <w:tc>
          <w:tcPr>
            <w:tcW w:w="2394" w:type="dxa"/>
          </w:tcPr>
          <w:p w14:paraId="0AB5616C" w14:textId="77777777" w:rsidR="004A12B3" w:rsidRDefault="004A12B3" w:rsidP="006971DD">
            <w:pPr>
              <w:tabs>
                <w:tab w:val="left" w:pos="-1440"/>
                <w:tab w:val="left" w:pos="-720"/>
                <w:tab w:val="left" w:pos="0"/>
                <w:tab w:val="left" w:pos="504"/>
                <w:tab w:val="left" w:pos="1440"/>
              </w:tabs>
              <w:suppressAutoHyphens/>
              <w:jc w:val="center"/>
            </w:pPr>
            <w:r>
              <w:t>Students</w:t>
            </w:r>
          </w:p>
        </w:tc>
        <w:tc>
          <w:tcPr>
            <w:tcW w:w="2394" w:type="dxa"/>
          </w:tcPr>
          <w:p w14:paraId="6B6715AB" w14:textId="77777777" w:rsidR="004A12B3" w:rsidRDefault="004A12B3" w:rsidP="006971DD">
            <w:pPr>
              <w:tabs>
                <w:tab w:val="left" w:pos="-1440"/>
                <w:tab w:val="left" w:pos="-720"/>
                <w:tab w:val="left" w:pos="0"/>
                <w:tab w:val="left" w:pos="504"/>
                <w:tab w:val="left" w:pos="1440"/>
              </w:tabs>
              <w:suppressAutoHyphens/>
              <w:jc w:val="center"/>
            </w:pPr>
            <w:r>
              <w:t xml:space="preserve">Brand (s) </w:t>
            </w:r>
          </w:p>
        </w:tc>
        <w:tc>
          <w:tcPr>
            <w:tcW w:w="2394" w:type="dxa"/>
          </w:tcPr>
          <w:p w14:paraId="6CB72C1E" w14:textId="77777777" w:rsidR="004A12B3" w:rsidRDefault="004A12B3" w:rsidP="006971DD">
            <w:pPr>
              <w:tabs>
                <w:tab w:val="left" w:pos="-1440"/>
                <w:tab w:val="left" w:pos="-720"/>
                <w:tab w:val="left" w:pos="0"/>
                <w:tab w:val="left" w:pos="504"/>
                <w:tab w:val="left" w:pos="1440"/>
              </w:tabs>
              <w:suppressAutoHyphens/>
              <w:jc w:val="center"/>
            </w:pPr>
            <w:r>
              <w:t>Cost:  $/bottle (or whatever your analysis was)</w:t>
            </w:r>
          </w:p>
        </w:tc>
        <w:tc>
          <w:tcPr>
            <w:tcW w:w="2394" w:type="dxa"/>
          </w:tcPr>
          <w:p w14:paraId="4A24636C" w14:textId="77777777" w:rsidR="004A12B3" w:rsidRDefault="004A12B3" w:rsidP="006971DD">
            <w:pPr>
              <w:tabs>
                <w:tab w:val="left" w:pos="-1440"/>
                <w:tab w:val="left" w:pos="-720"/>
                <w:tab w:val="left" w:pos="0"/>
                <w:tab w:val="left" w:pos="504"/>
                <w:tab w:val="left" w:pos="1440"/>
              </w:tabs>
              <w:suppressAutoHyphens/>
              <w:jc w:val="center"/>
            </w:pPr>
            <w:r>
              <w:t>Cost:  $/g acetic acid</w:t>
            </w:r>
          </w:p>
          <w:p w14:paraId="71070F0E" w14:textId="77777777" w:rsidR="004A12B3" w:rsidRDefault="004A12B3" w:rsidP="006971DD">
            <w:pPr>
              <w:tabs>
                <w:tab w:val="left" w:pos="-1440"/>
                <w:tab w:val="left" w:pos="-720"/>
                <w:tab w:val="left" w:pos="0"/>
                <w:tab w:val="left" w:pos="504"/>
                <w:tab w:val="left" w:pos="1440"/>
              </w:tabs>
              <w:suppressAutoHyphens/>
              <w:jc w:val="center"/>
            </w:pPr>
            <w:r>
              <w:t>(or whatever your analysis was)</w:t>
            </w:r>
          </w:p>
        </w:tc>
      </w:tr>
      <w:tr w:rsidR="004A12B3" w14:paraId="48E847BB" w14:textId="77777777" w:rsidTr="006971DD">
        <w:trPr>
          <w:trHeight w:hRule="exact" w:val="500"/>
          <w:tblHeader/>
          <w:jc w:val="center"/>
        </w:trPr>
        <w:tc>
          <w:tcPr>
            <w:tcW w:w="2394" w:type="dxa"/>
          </w:tcPr>
          <w:p w14:paraId="53915D13" w14:textId="77777777" w:rsidR="004A12B3" w:rsidRDefault="004A12B3" w:rsidP="006971DD">
            <w:pPr>
              <w:tabs>
                <w:tab w:val="left" w:pos="-1440"/>
                <w:tab w:val="left" w:pos="-720"/>
                <w:tab w:val="left" w:pos="-270"/>
                <w:tab w:val="left" w:pos="504"/>
                <w:tab w:val="left" w:pos="1440"/>
              </w:tabs>
              <w:suppressAutoHyphens/>
              <w:ind w:left="-180" w:firstLine="180"/>
            </w:pPr>
            <w:r>
              <w:t>1</w:t>
            </w:r>
          </w:p>
        </w:tc>
        <w:tc>
          <w:tcPr>
            <w:tcW w:w="2394" w:type="dxa"/>
          </w:tcPr>
          <w:p w14:paraId="0AAC7C45"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162818CB"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1B4BE04A" w14:textId="77777777" w:rsidR="004A12B3" w:rsidRDefault="004A12B3" w:rsidP="006971DD">
            <w:pPr>
              <w:tabs>
                <w:tab w:val="left" w:pos="-1440"/>
                <w:tab w:val="left" w:pos="-720"/>
                <w:tab w:val="left" w:pos="-270"/>
                <w:tab w:val="left" w:pos="504"/>
                <w:tab w:val="left" w:pos="1440"/>
              </w:tabs>
              <w:suppressAutoHyphens/>
              <w:ind w:left="-180" w:firstLine="180"/>
            </w:pPr>
          </w:p>
        </w:tc>
      </w:tr>
      <w:tr w:rsidR="004A12B3" w14:paraId="5E852F80" w14:textId="77777777" w:rsidTr="006971DD">
        <w:trPr>
          <w:trHeight w:hRule="exact" w:val="500"/>
          <w:tblHeader/>
          <w:jc w:val="center"/>
        </w:trPr>
        <w:tc>
          <w:tcPr>
            <w:tcW w:w="2394" w:type="dxa"/>
          </w:tcPr>
          <w:p w14:paraId="1214AA67" w14:textId="77777777" w:rsidR="004A12B3" w:rsidRDefault="004A12B3" w:rsidP="006971DD">
            <w:pPr>
              <w:tabs>
                <w:tab w:val="left" w:pos="-1440"/>
                <w:tab w:val="left" w:pos="-720"/>
                <w:tab w:val="left" w:pos="-270"/>
                <w:tab w:val="left" w:pos="504"/>
                <w:tab w:val="left" w:pos="1440"/>
              </w:tabs>
              <w:suppressAutoHyphens/>
              <w:ind w:left="-180" w:firstLine="180"/>
            </w:pPr>
            <w:r>
              <w:t>2</w:t>
            </w:r>
          </w:p>
        </w:tc>
        <w:tc>
          <w:tcPr>
            <w:tcW w:w="2394" w:type="dxa"/>
          </w:tcPr>
          <w:p w14:paraId="3DD9E040"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6A7CBEE1"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4EB3B074" w14:textId="77777777" w:rsidR="004A12B3" w:rsidRDefault="004A12B3" w:rsidP="006971DD">
            <w:pPr>
              <w:tabs>
                <w:tab w:val="left" w:pos="-1440"/>
                <w:tab w:val="left" w:pos="-720"/>
                <w:tab w:val="left" w:pos="-270"/>
                <w:tab w:val="left" w:pos="504"/>
                <w:tab w:val="left" w:pos="1440"/>
              </w:tabs>
              <w:suppressAutoHyphens/>
              <w:ind w:left="-180" w:firstLine="180"/>
            </w:pPr>
          </w:p>
        </w:tc>
      </w:tr>
      <w:tr w:rsidR="004A12B3" w14:paraId="155248FB" w14:textId="77777777" w:rsidTr="006971DD">
        <w:trPr>
          <w:trHeight w:hRule="exact" w:val="500"/>
          <w:tblHeader/>
          <w:jc w:val="center"/>
        </w:trPr>
        <w:tc>
          <w:tcPr>
            <w:tcW w:w="2394" w:type="dxa"/>
          </w:tcPr>
          <w:p w14:paraId="367C27C7" w14:textId="77777777" w:rsidR="004A12B3" w:rsidRDefault="004A12B3" w:rsidP="006971DD">
            <w:pPr>
              <w:tabs>
                <w:tab w:val="left" w:pos="-1440"/>
                <w:tab w:val="left" w:pos="-720"/>
                <w:tab w:val="left" w:pos="-270"/>
                <w:tab w:val="left" w:pos="504"/>
                <w:tab w:val="left" w:pos="1440"/>
              </w:tabs>
              <w:suppressAutoHyphens/>
              <w:ind w:left="-180" w:firstLine="180"/>
            </w:pPr>
            <w:r>
              <w:t>3</w:t>
            </w:r>
          </w:p>
        </w:tc>
        <w:tc>
          <w:tcPr>
            <w:tcW w:w="2394" w:type="dxa"/>
          </w:tcPr>
          <w:p w14:paraId="540ED4CF"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5806E908"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1C26BDF6" w14:textId="77777777" w:rsidR="004A12B3" w:rsidRDefault="004A12B3" w:rsidP="006971DD">
            <w:pPr>
              <w:tabs>
                <w:tab w:val="left" w:pos="-1440"/>
                <w:tab w:val="left" w:pos="-720"/>
                <w:tab w:val="left" w:pos="-270"/>
                <w:tab w:val="left" w:pos="504"/>
                <w:tab w:val="left" w:pos="1440"/>
              </w:tabs>
              <w:suppressAutoHyphens/>
              <w:ind w:left="-180" w:firstLine="180"/>
            </w:pPr>
          </w:p>
        </w:tc>
      </w:tr>
      <w:tr w:rsidR="004A12B3" w14:paraId="4676ED13" w14:textId="77777777" w:rsidTr="006971DD">
        <w:trPr>
          <w:trHeight w:hRule="exact" w:val="500"/>
          <w:tblHeader/>
          <w:jc w:val="center"/>
        </w:trPr>
        <w:tc>
          <w:tcPr>
            <w:tcW w:w="2394" w:type="dxa"/>
          </w:tcPr>
          <w:p w14:paraId="10C68B05" w14:textId="77777777" w:rsidR="004A12B3" w:rsidRDefault="004A12B3" w:rsidP="006971DD">
            <w:pPr>
              <w:tabs>
                <w:tab w:val="left" w:pos="-1440"/>
                <w:tab w:val="left" w:pos="-720"/>
                <w:tab w:val="left" w:pos="-270"/>
                <w:tab w:val="left" w:pos="504"/>
                <w:tab w:val="left" w:pos="1440"/>
              </w:tabs>
              <w:suppressAutoHyphens/>
              <w:ind w:left="-180" w:firstLine="180"/>
            </w:pPr>
            <w:r>
              <w:t>4</w:t>
            </w:r>
          </w:p>
        </w:tc>
        <w:tc>
          <w:tcPr>
            <w:tcW w:w="2394" w:type="dxa"/>
          </w:tcPr>
          <w:p w14:paraId="2BCFFD62"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653865C7" w14:textId="77777777" w:rsidR="004A12B3" w:rsidRDefault="004A12B3" w:rsidP="006971DD">
            <w:pPr>
              <w:tabs>
                <w:tab w:val="left" w:pos="-1440"/>
                <w:tab w:val="left" w:pos="-720"/>
                <w:tab w:val="left" w:pos="-270"/>
                <w:tab w:val="left" w:pos="504"/>
                <w:tab w:val="left" w:pos="1440"/>
              </w:tabs>
              <w:suppressAutoHyphens/>
              <w:ind w:left="-180" w:firstLine="180"/>
            </w:pPr>
          </w:p>
        </w:tc>
        <w:tc>
          <w:tcPr>
            <w:tcW w:w="2394" w:type="dxa"/>
          </w:tcPr>
          <w:p w14:paraId="3FA56094" w14:textId="77777777" w:rsidR="004A12B3" w:rsidRDefault="004A12B3" w:rsidP="006971DD">
            <w:pPr>
              <w:tabs>
                <w:tab w:val="left" w:pos="-1440"/>
                <w:tab w:val="left" w:pos="-720"/>
                <w:tab w:val="left" w:pos="-270"/>
                <w:tab w:val="left" w:pos="504"/>
                <w:tab w:val="left" w:pos="1440"/>
              </w:tabs>
              <w:suppressAutoHyphens/>
              <w:ind w:left="-180" w:firstLine="180"/>
            </w:pPr>
          </w:p>
        </w:tc>
      </w:tr>
    </w:tbl>
    <w:p w14:paraId="37E70698" w14:textId="77777777" w:rsidR="004A12B3" w:rsidRDefault="004A12B3" w:rsidP="004A12B3">
      <w:pPr>
        <w:pStyle w:val="Heading2"/>
        <w:rPr>
          <w:rFonts w:ascii="Times New Roman" w:hAnsi="Times New Roman" w:cs="Times New Roman"/>
          <w:b/>
          <w:bCs/>
          <w:color w:val="auto"/>
        </w:rPr>
      </w:pPr>
      <w:r w:rsidRPr="00351E69">
        <w:rPr>
          <w:rFonts w:ascii="Times New Roman" w:hAnsi="Times New Roman" w:cs="Times New Roman"/>
          <w:b/>
          <w:bCs/>
          <w:color w:val="auto"/>
        </w:rPr>
        <w:t xml:space="preserve">Conclusion: </w:t>
      </w:r>
    </w:p>
    <w:p w14:paraId="719BD03C" w14:textId="77777777" w:rsidR="004A12B3" w:rsidRPr="004A12B3" w:rsidRDefault="004A12B3" w:rsidP="004A12B3"/>
    <w:p w14:paraId="4EFABE11" w14:textId="77777777" w:rsidR="004A12B3" w:rsidRPr="00351E69" w:rsidRDefault="004A12B3" w:rsidP="004A12B3">
      <w:pPr>
        <w:pStyle w:val="Heading1"/>
        <w:jc w:val="center"/>
        <w:rPr>
          <w:rFonts w:ascii="Times New Roman" w:hAnsi="Times New Roman" w:cs="Times New Roman"/>
          <w:b/>
          <w:bCs/>
          <w:color w:val="auto"/>
        </w:rPr>
      </w:pPr>
      <w:r w:rsidRPr="00351E69">
        <w:rPr>
          <w:rFonts w:ascii="Times New Roman" w:hAnsi="Times New Roman" w:cs="Times New Roman"/>
          <w:b/>
          <w:bCs/>
          <w:color w:val="auto"/>
        </w:rPr>
        <w:lastRenderedPageBreak/>
        <w:t>EXPERIMENT 12B ANALYSIS OF COMMERCIAL VINEGARS</w:t>
      </w:r>
    </w:p>
    <w:p w14:paraId="045A838C" w14:textId="77777777" w:rsidR="004A12B3" w:rsidRDefault="004A12B3" w:rsidP="004A12B3">
      <w:pPr>
        <w:tabs>
          <w:tab w:val="left" w:pos="-1440"/>
          <w:tab w:val="left" w:pos="-720"/>
          <w:tab w:val="left" w:pos="0"/>
          <w:tab w:val="left" w:pos="504"/>
          <w:tab w:val="left" w:pos="1440"/>
        </w:tabs>
        <w:suppressAutoHyphens/>
        <w:jc w:val="center"/>
        <w:rPr>
          <w:b/>
          <w:bCs/>
        </w:rPr>
      </w:pPr>
      <w:r w:rsidRPr="00351E69">
        <w:rPr>
          <w:b/>
          <w:bCs/>
        </w:rPr>
        <w:t>POST-LABORATORY QUESTIONS</w:t>
      </w:r>
    </w:p>
    <w:p w14:paraId="1F753E85" w14:textId="77777777" w:rsidR="004A12B3" w:rsidRPr="00351E69" w:rsidRDefault="004A12B3" w:rsidP="004A12B3">
      <w:pPr>
        <w:tabs>
          <w:tab w:val="left" w:pos="-1440"/>
          <w:tab w:val="left" w:pos="-720"/>
          <w:tab w:val="left" w:pos="0"/>
          <w:tab w:val="left" w:pos="504"/>
          <w:tab w:val="left" w:pos="1440"/>
        </w:tabs>
        <w:suppressAutoHyphens/>
        <w:jc w:val="center"/>
      </w:pPr>
    </w:p>
    <w:p w14:paraId="6FEC31AE" w14:textId="77777777" w:rsidR="004A12B3" w:rsidRDefault="004A12B3" w:rsidP="004A12B3">
      <w:pPr>
        <w:pStyle w:val="ListParagraph"/>
        <w:numPr>
          <w:ilvl w:val="0"/>
          <w:numId w:val="4"/>
        </w:numPr>
        <w:tabs>
          <w:tab w:val="left" w:pos="-1440"/>
          <w:tab w:val="left" w:pos="-720"/>
          <w:tab w:val="left" w:pos="0"/>
          <w:tab w:val="left" w:pos="504"/>
          <w:tab w:val="left" w:pos="1440"/>
        </w:tabs>
        <w:suppressAutoHyphens/>
      </w:pPr>
      <w:r>
        <w:t xml:space="preserve">A generic vinegar, 4.5% acetic acid, costs 95 cents for an 8 </w:t>
      </w:r>
      <w:proofErr w:type="spellStart"/>
      <w:r>
        <w:t>oz</w:t>
      </w:r>
      <w:proofErr w:type="spellEnd"/>
      <w:r>
        <w:t xml:space="preserve"> bottle and $2.79 for a quart bottle.  Which is cheaper?  Calculate the cost of each bottle in $/g acetic acid.</w:t>
      </w:r>
    </w:p>
    <w:p w14:paraId="533AD759" w14:textId="77777777" w:rsidR="004A12B3" w:rsidRDefault="004A12B3" w:rsidP="004A12B3">
      <w:pPr>
        <w:tabs>
          <w:tab w:val="left" w:pos="-1440"/>
          <w:tab w:val="left" w:pos="-720"/>
          <w:tab w:val="left" w:pos="0"/>
          <w:tab w:val="left" w:pos="504"/>
          <w:tab w:val="left" w:pos="1440"/>
        </w:tabs>
        <w:suppressAutoHyphens/>
        <w:spacing w:line="2880" w:lineRule="auto"/>
      </w:pPr>
      <w:r>
        <w:t xml:space="preserve"> </w:t>
      </w:r>
    </w:p>
    <w:p w14:paraId="136443FB" w14:textId="77777777" w:rsidR="004A12B3" w:rsidRDefault="004A12B3" w:rsidP="004A12B3">
      <w:pPr>
        <w:pStyle w:val="ListParagraph"/>
        <w:numPr>
          <w:ilvl w:val="0"/>
          <w:numId w:val="4"/>
        </w:numPr>
        <w:tabs>
          <w:tab w:val="left" w:pos="-1440"/>
          <w:tab w:val="left" w:pos="-720"/>
          <w:tab w:val="left" w:pos="0"/>
          <w:tab w:val="left" w:pos="504"/>
          <w:tab w:val="left" w:pos="1440"/>
        </w:tabs>
        <w:suppressAutoHyphens/>
      </w:pPr>
      <w:r>
        <w:t>Lemon juice contains citric acid, H</w:t>
      </w:r>
      <w:r w:rsidRPr="005C2DEE">
        <w:rPr>
          <w:vertAlign w:val="subscript"/>
        </w:rPr>
        <w:t>3</w:t>
      </w:r>
      <w:r>
        <w:t>C</w:t>
      </w:r>
      <w:r w:rsidRPr="005C2DEE">
        <w:rPr>
          <w:vertAlign w:val="subscript"/>
        </w:rPr>
        <w:t>6</w:t>
      </w:r>
      <w:r>
        <w:t>H</w:t>
      </w:r>
      <w:r w:rsidRPr="005C2DEE">
        <w:rPr>
          <w:vertAlign w:val="subscript"/>
        </w:rPr>
        <w:t>5</w:t>
      </w:r>
      <w:r>
        <w:t>O</w:t>
      </w:r>
      <w:r w:rsidRPr="005C2DEE">
        <w:rPr>
          <w:vertAlign w:val="subscript"/>
        </w:rPr>
        <w:t>7</w:t>
      </w:r>
      <w:r>
        <w:t xml:space="preserve">.  </w:t>
      </w:r>
    </w:p>
    <w:p w14:paraId="0890B513" w14:textId="77777777" w:rsidR="004A12B3" w:rsidRDefault="004A12B3" w:rsidP="004A12B3">
      <w:pPr>
        <w:pStyle w:val="ListParagraph"/>
        <w:numPr>
          <w:ilvl w:val="0"/>
          <w:numId w:val="5"/>
        </w:numPr>
        <w:tabs>
          <w:tab w:val="left" w:pos="-1440"/>
          <w:tab w:val="left" w:pos="-720"/>
          <w:tab w:val="left" w:pos="0"/>
          <w:tab w:val="left" w:pos="504"/>
          <w:tab w:val="left" w:pos="1440"/>
        </w:tabs>
        <w:suppressAutoHyphens/>
      </w:pPr>
      <w:r>
        <w:t xml:space="preserve">Write the balanced equation for the reaction of </w:t>
      </w:r>
      <w:proofErr w:type="spellStart"/>
      <w:proofErr w:type="gramStart"/>
      <w:r>
        <w:t>NaOH</w:t>
      </w:r>
      <w:proofErr w:type="spellEnd"/>
      <w:r>
        <w:t>(</w:t>
      </w:r>
      <w:proofErr w:type="spellStart"/>
      <w:proofErr w:type="gramEnd"/>
      <w:r>
        <w:t>aq</w:t>
      </w:r>
      <w:proofErr w:type="spellEnd"/>
      <w:r>
        <w:t>) with citric acid.</w:t>
      </w:r>
    </w:p>
    <w:p w14:paraId="327F58EB" w14:textId="77777777" w:rsidR="004A12B3" w:rsidRDefault="004A12B3" w:rsidP="004A12B3">
      <w:pPr>
        <w:tabs>
          <w:tab w:val="left" w:pos="-1440"/>
          <w:tab w:val="left" w:pos="-720"/>
          <w:tab w:val="left" w:pos="0"/>
          <w:tab w:val="left" w:pos="504"/>
          <w:tab w:val="left" w:pos="1440"/>
        </w:tabs>
        <w:suppressAutoHyphens/>
        <w:spacing w:line="2160" w:lineRule="auto"/>
      </w:pPr>
      <w:r>
        <w:t xml:space="preserve"> </w:t>
      </w:r>
    </w:p>
    <w:p w14:paraId="5A82FFFE" w14:textId="77777777" w:rsidR="004A12B3" w:rsidRPr="00351E69" w:rsidRDefault="004A12B3" w:rsidP="004A12B3">
      <w:pPr>
        <w:pStyle w:val="ListParagraph"/>
        <w:numPr>
          <w:ilvl w:val="0"/>
          <w:numId w:val="5"/>
        </w:numPr>
        <w:tabs>
          <w:tab w:val="left" w:pos="-1440"/>
          <w:tab w:val="left" w:pos="-720"/>
          <w:tab w:val="left" w:pos="0"/>
          <w:tab w:val="left" w:pos="504"/>
          <w:tab w:val="left" w:pos="1440"/>
        </w:tabs>
        <w:suppressAutoHyphens/>
        <w:rPr>
          <w:b/>
          <w:bCs/>
        </w:rPr>
      </w:pPr>
      <w:r>
        <w:t xml:space="preserve">Calculate the volume of 0.1205 M </w:t>
      </w:r>
      <w:proofErr w:type="spellStart"/>
      <w:r>
        <w:t>NaOH</w:t>
      </w:r>
      <w:proofErr w:type="spellEnd"/>
      <w:r>
        <w:t xml:space="preserve"> that will neutralize 10.0 mL of 3.8% (by mass) citric acid solution.  Assume the density of the citric acid solution is 1.00 g/</w:t>
      </w:r>
      <w:proofErr w:type="spellStart"/>
      <w:r>
        <w:t>mL.</w:t>
      </w:r>
      <w:proofErr w:type="spellEnd"/>
    </w:p>
    <w:p w14:paraId="6EA39E32" w14:textId="77777777" w:rsidR="004A12B3" w:rsidRPr="00351E69" w:rsidRDefault="004A12B3" w:rsidP="004A12B3">
      <w:pPr>
        <w:pStyle w:val="ListParagraph"/>
        <w:rPr>
          <w:b/>
          <w:bCs/>
        </w:rPr>
      </w:pPr>
    </w:p>
    <w:p w14:paraId="15F8C5B9" w14:textId="77777777" w:rsidR="004A12B3" w:rsidRDefault="004A12B3" w:rsidP="004A12B3">
      <w:pPr>
        <w:rPr>
          <w:b/>
          <w:bCs/>
        </w:rPr>
      </w:pPr>
      <w:r>
        <w:rPr>
          <w:b/>
          <w:bCs/>
        </w:rPr>
        <w:br w:type="page"/>
      </w:r>
    </w:p>
    <w:p w14:paraId="0129366C" w14:textId="0FF89863" w:rsidR="004A12B3" w:rsidRPr="00351E69" w:rsidRDefault="004A12B3" w:rsidP="004A12B3">
      <w:pPr>
        <w:pStyle w:val="Heading1"/>
        <w:jc w:val="center"/>
        <w:rPr>
          <w:rFonts w:ascii="Times New Roman" w:hAnsi="Times New Roman" w:cs="Times New Roman"/>
          <w:b/>
          <w:bCs/>
          <w:color w:val="auto"/>
        </w:rPr>
      </w:pPr>
      <w:r w:rsidRPr="00351E69">
        <w:rPr>
          <w:rFonts w:ascii="Times New Roman" w:hAnsi="Times New Roman" w:cs="Times New Roman"/>
          <w:b/>
          <w:bCs/>
          <w:color w:val="auto"/>
        </w:rPr>
        <w:lastRenderedPageBreak/>
        <w:t>E12B</w:t>
      </w:r>
      <w:r>
        <w:rPr>
          <w:rFonts w:ascii="Times New Roman" w:hAnsi="Times New Roman" w:cs="Times New Roman"/>
          <w:b/>
          <w:bCs/>
          <w:color w:val="auto"/>
        </w:rPr>
        <w:t xml:space="preserve"> -</w:t>
      </w:r>
      <w:r w:rsidRPr="00351E69">
        <w:rPr>
          <w:rFonts w:ascii="Times New Roman" w:hAnsi="Times New Roman" w:cs="Times New Roman"/>
          <w:b/>
          <w:bCs/>
          <w:color w:val="auto"/>
        </w:rPr>
        <w:t xml:space="preserve"> ANALYSIS OF COMMERCIAL VINEGARS</w:t>
      </w:r>
    </w:p>
    <w:p w14:paraId="25199013" w14:textId="77777777" w:rsidR="004A12B3" w:rsidRPr="00351E69" w:rsidRDefault="004A12B3" w:rsidP="004A12B3">
      <w:pPr>
        <w:jc w:val="center"/>
      </w:pPr>
      <w:r w:rsidRPr="00351E69">
        <w:t>PRE-LABORATORY ASSIGNMENT</w:t>
      </w:r>
    </w:p>
    <w:p w14:paraId="22BF4019" w14:textId="3095E2C4" w:rsidR="00895244" w:rsidRDefault="00895244" w:rsidP="004A12B3">
      <w:pPr>
        <w:pStyle w:val="Heading1"/>
        <w:jc w:val="center"/>
      </w:pPr>
    </w:p>
    <w:p w14:paraId="1E0AB6D5" w14:textId="77777777" w:rsidR="00895244" w:rsidRDefault="00895244" w:rsidP="00895244">
      <w:pPr>
        <w:tabs>
          <w:tab w:val="right" w:pos="9360"/>
        </w:tabs>
        <w:suppressAutoHyphens/>
      </w:pPr>
      <w:r>
        <w:t>Section______________</w:t>
      </w:r>
      <w:r>
        <w:tab/>
        <w:t>Name_____________________</w:t>
      </w:r>
    </w:p>
    <w:p w14:paraId="1C14C241" w14:textId="77777777" w:rsidR="00895244" w:rsidRDefault="00895244" w:rsidP="00895244">
      <w:pPr>
        <w:tabs>
          <w:tab w:val="left" w:pos="-1440"/>
          <w:tab w:val="left" w:pos="-720"/>
          <w:tab w:val="left" w:pos="0"/>
          <w:tab w:val="left" w:pos="504"/>
          <w:tab w:val="left" w:pos="1440"/>
        </w:tabs>
        <w:suppressAutoHyphens/>
      </w:pPr>
    </w:p>
    <w:p w14:paraId="535B2D0F" w14:textId="21190D7B" w:rsidR="00895244" w:rsidRDefault="00895244" w:rsidP="005C2DEE">
      <w:pPr>
        <w:pStyle w:val="ListParagraph"/>
        <w:numPr>
          <w:ilvl w:val="0"/>
          <w:numId w:val="6"/>
        </w:numPr>
        <w:tabs>
          <w:tab w:val="center" w:pos="4680"/>
        </w:tabs>
        <w:suppressAutoHyphens/>
      </w:pPr>
      <w:r>
        <w:t>Write below the following information from your bottle of commercial vinegar:</w:t>
      </w:r>
    </w:p>
    <w:p w14:paraId="6BDC7116" w14:textId="77777777" w:rsidR="00895244" w:rsidRDefault="00895244" w:rsidP="00895244">
      <w:pPr>
        <w:tabs>
          <w:tab w:val="left" w:pos="-1440"/>
          <w:tab w:val="left" w:pos="-720"/>
          <w:tab w:val="left" w:pos="0"/>
          <w:tab w:val="left" w:pos="504"/>
          <w:tab w:val="left" w:pos="1440"/>
        </w:tabs>
        <w:suppressAutoHyphens/>
      </w:pPr>
    </w:p>
    <w:p w14:paraId="454F1DBA" w14:textId="77777777" w:rsidR="004A12B3" w:rsidRDefault="004A12B3" w:rsidP="004A12B3">
      <w:pPr>
        <w:pStyle w:val="ListParagraph"/>
        <w:numPr>
          <w:ilvl w:val="0"/>
          <w:numId w:val="7"/>
        </w:numPr>
        <w:tabs>
          <w:tab w:val="left" w:pos="-1440"/>
          <w:tab w:val="left" w:pos="-720"/>
          <w:tab w:val="left" w:pos="0"/>
          <w:tab w:val="left" w:pos="504"/>
          <w:tab w:val="left" w:pos="1440"/>
        </w:tabs>
        <w:suppressAutoHyphens/>
      </w:pPr>
      <w:r>
        <w:t xml:space="preserve">Brand &amp; type of vinegar: </w:t>
      </w:r>
    </w:p>
    <w:p w14:paraId="07343391" w14:textId="77777777" w:rsidR="004A12B3" w:rsidRDefault="004A12B3" w:rsidP="004A12B3">
      <w:pPr>
        <w:tabs>
          <w:tab w:val="left" w:pos="-1440"/>
          <w:tab w:val="left" w:pos="-720"/>
          <w:tab w:val="left" w:pos="0"/>
          <w:tab w:val="left" w:pos="504"/>
          <w:tab w:val="left" w:pos="1440"/>
        </w:tabs>
        <w:suppressAutoHyphens/>
        <w:spacing w:line="720" w:lineRule="auto"/>
        <w:ind w:left="360"/>
      </w:pPr>
    </w:p>
    <w:p w14:paraId="78AB0568" w14:textId="77777777" w:rsidR="004A12B3" w:rsidRDefault="004A12B3" w:rsidP="004A12B3">
      <w:pPr>
        <w:pStyle w:val="ListParagraph"/>
        <w:numPr>
          <w:ilvl w:val="0"/>
          <w:numId w:val="7"/>
        </w:numPr>
        <w:tabs>
          <w:tab w:val="left" w:pos="-1440"/>
          <w:tab w:val="left" w:pos="-720"/>
          <w:tab w:val="left" w:pos="0"/>
          <w:tab w:val="left" w:pos="504"/>
          <w:tab w:val="left" w:pos="1440"/>
        </w:tabs>
        <w:suppressAutoHyphens/>
      </w:pPr>
      <w:r>
        <w:t>Ingredients:</w:t>
      </w:r>
    </w:p>
    <w:p w14:paraId="53FB6EC6" w14:textId="77777777" w:rsidR="004A12B3" w:rsidRDefault="004A12B3" w:rsidP="004A12B3">
      <w:pPr>
        <w:tabs>
          <w:tab w:val="left" w:pos="-1440"/>
          <w:tab w:val="left" w:pos="-720"/>
          <w:tab w:val="left" w:pos="0"/>
          <w:tab w:val="left" w:pos="504"/>
          <w:tab w:val="left" w:pos="1440"/>
        </w:tabs>
        <w:suppressAutoHyphens/>
        <w:spacing w:line="1440" w:lineRule="auto"/>
        <w:ind w:left="360"/>
      </w:pPr>
    </w:p>
    <w:p w14:paraId="6FD595D7" w14:textId="77777777" w:rsidR="004A12B3" w:rsidRDefault="004A12B3" w:rsidP="004A12B3">
      <w:pPr>
        <w:pStyle w:val="ListParagraph"/>
        <w:numPr>
          <w:ilvl w:val="0"/>
          <w:numId w:val="7"/>
        </w:numPr>
        <w:tabs>
          <w:tab w:val="left" w:pos="-1440"/>
          <w:tab w:val="left" w:pos="-720"/>
          <w:tab w:val="left" w:pos="0"/>
          <w:tab w:val="left" w:pos="504"/>
          <w:tab w:val="left" w:pos="1440"/>
        </w:tabs>
        <w:suppressAutoHyphens/>
      </w:pPr>
      <w:r>
        <w:t>Cost (or today’s equivalent cost by searching your favorite retail store’s online price):</w:t>
      </w:r>
    </w:p>
    <w:p w14:paraId="6FE2593B" w14:textId="77777777" w:rsidR="004A12B3" w:rsidRDefault="004A12B3" w:rsidP="004A12B3">
      <w:pPr>
        <w:tabs>
          <w:tab w:val="left" w:pos="-1440"/>
          <w:tab w:val="left" w:pos="-720"/>
          <w:tab w:val="left" w:pos="0"/>
          <w:tab w:val="left" w:pos="504"/>
          <w:tab w:val="left" w:pos="1440"/>
        </w:tabs>
        <w:suppressAutoHyphens/>
        <w:spacing w:line="720" w:lineRule="auto"/>
      </w:pPr>
      <w:r>
        <w:t xml:space="preserve"> </w:t>
      </w:r>
    </w:p>
    <w:p w14:paraId="59861DA6" w14:textId="77777777" w:rsidR="004A12B3" w:rsidRDefault="004A12B3" w:rsidP="004A12B3">
      <w:pPr>
        <w:pStyle w:val="ListParagraph"/>
        <w:numPr>
          <w:ilvl w:val="0"/>
          <w:numId w:val="7"/>
        </w:numPr>
        <w:tabs>
          <w:tab w:val="left" w:pos="-1440"/>
          <w:tab w:val="left" w:pos="-720"/>
          <w:tab w:val="left" w:pos="0"/>
          <w:tab w:val="left" w:pos="504"/>
          <w:tab w:val="left" w:pos="1440"/>
        </w:tabs>
        <w:suppressAutoHyphens/>
      </w:pPr>
      <w:r>
        <w:t xml:space="preserve">Size of container (usually given in fluid ounces): </w:t>
      </w:r>
    </w:p>
    <w:p w14:paraId="092C54D5" w14:textId="77777777" w:rsidR="004A12B3" w:rsidRDefault="004A12B3" w:rsidP="004A12B3">
      <w:pPr>
        <w:tabs>
          <w:tab w:val="left" w:pos="-1440"/>
          <w:tab w:val="left" w:pos="-720"/>
          <w:tab w:val="left" w:pos="0"/>
          <w:tab w:val="left" w:pos="504"/>
          <w:tab w:val="left" w:pos="1440"/>
        </w:tabs>
        <w:suppressAutoHyphens/>
        <w:spacing w:line="720" w:lineRule="auto"/>
        <w:ind w:left="360"/>
      </w:pPr>
    </w:p>
    <w:p w14:paraId="04BF1599" w14:textId="77777777" w:rsidR="004A12B3" w:rsidRDefault="004A12B3" w:rsidP="004A12B3">
      <w:pPr>
        <w:pStyle w:val="ListParagraph"/>
        <w:numPr>
          <w:ilvl w:val="0"/>
          <w:numId w:val="7"/>
        </w:numPr>
        <w:tabs>
          <w:tab w:val="left" w:pos="-1440"/>
          <w:tab w:val="left" w:pos="-720"/>
          <w:tab w:val="left" w:pos="0"/>
          <w:tab w:val="left" w:pos="504"/>
          <w:tab w:val="left" w:pos="1440"/>
        </w:tabs>
        <w:suppressAutoHyphens/>
      </w:pPr>
      <w:r>
        <w:t>Labeled % acetic acid (or acidity):</w:t>
      </w:r>
    </w:p>
    <w:p w14:paraId="31AC341F" w14:textId="77777777" w:rsidR="004A12B3" w:rsidRDefault="004A12B3" w:rsidP="004A12B3">
      <w:pPr>
        <w:tabs>
          <w:tab w:val="left" w:pos="-1440"/>
          <w:tab w:val="left" w:pos="-720"/>
          <w:tab w:val="left" w:pos="0"/>
          <w:tab w:val="left" w:pos="504"/>
          <w:tab w:val="left" w:pos="1440"/>
        </w:tabs>
        <w:suppressAutoHyphens/>
        <w:spacing w:line="1680" w:lineRule="auto"/>
      </w:pPr>
    </w:p>
    <w:p w14:paraId="3658632D" w14:textId="77777777" w:rsidR="004A12B3" w:rsidRDefault="004A12B3" w:rsidP="004A12B3">
      <w:pPr>
        <w:pStyle w:val="ListParagraph"/>
        <w:numPr>
          <w:ilvl w:val="0"/>
          <w:numId w:val="6"/>
        </w:numPr>
        <w:tabs>
          <w:tab w:val="left" w:pos="-1440"/>
          <w:tab w:val="left" w:pos="-720"/>
          <w:tab w:val="left" w:pos="0"/>
          <w:tab w:val="left" w:pos="504"/>
          <w:tab w:val="left" w:pos="1440"/>
        </w:tabs>
        <w:suppressAutoHyphens/>
      </w:pPr>
      <w:r>
        <w:t>Calculate the molarity of a 5.1% acetic acid solution, assuming that the density of the solution is 1.00 g/</w:t>
      </w:r>
      <w:proofErr w:type="spellStart"/>
      <w:r>
        <w:t>mL.</w:t>
      </w:r>
      <w:proofErr w:type="spellEnd"/>
    </w:p>
    <w:p w14:paraId="77E18DFC" w14:textId="77777777" w:rsidR="004A12B3" w:rsidRDefault="004A12B3" w:rsidP="004A12B3"/>
    <w:sectPr w:rsidR="004A12B3" w:rsidSect="000303DD">
      <w:headerReference w:type="even" r:id="rId7"/>
      <w:headerReference w:type="default" r:id="rId8"/>
      <w:footerReference w:type="even" r:id="rId9"/>
      <w:footerReference w:type="default" r:id="rId10"/>
      <w:pgSz w:w="12240" w:h="15840"/>
      <w:pgMar w:top="1008" w:right="108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461DC" w14:textId="77777777" w:rsidR="000F4155" w:rsidRDefault="000F4155" w:rsidP="00895244">
      <w:r>
        <w:separator/>
      </w:r>
    </w:p>
  </w:endnote>
  <w:endnote w:type="continuationSeparator" w:id="0">
    <w:p w14:paraId="20438B3F" w14:textId="77777777" w:rsidR="000F4155" w:rsidRDefault="000F4155" w:rsidP="0089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9762937"/>
      <w:docPartObj>
        <w:docPartGallery w:val="Page Numbers (Bottom of Page)"/>
        <w:docPartUnique/>
      </w:docPartObj>
    </w:sdtPr>
    <w:sdtEndPr>
      <w:rPr>
        <w:rStyle w:val="PageNumber"/>
      </w:rPr>
    </w:sdtEndPr>
    <w:sdtContent>
      <w:p w14:paraId="79DC74A7" w14:textId="14EEA92E" w:rsidR="00895244" w:rsidRDefault="00895244"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D198B6" w14:textId="77777777" w:rsidR="00895244" w:rsidRDefault="00895244" w:rsidP="008952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10912537"/>
      <w:docPartObj>
        <w:docPartGallery w:val="Page Numbers (Bottom of Page)"/>
        <w:docPartUnique/>
      </w:docPartObj>
    </w:sdtPr>
    <w:sdtEndPr>
      <w:rPr>
        <w:rStyle w:val="PageNumber"/>
      </w:rPr>
    </w:sdtEndPr>
    <w:sdtContent>
      <w:p w14:paraId="1AAB7845" w14:textId="32E715B0" w:rsidR="00895244" w:rsidRDefault="00895244"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72E4">
          <w:rPr>
            <w:rStyle w:val="PageNumber"/>
            <w:noProof/>
          </w:rPr>
          <w:t>5</w:t>
        </w:r>
        <w:r>
          <w:rPr>
            <w:rStyle w:val="PageNumber"/>
          </w:rPr>
          <w:fldChar w:fldCharType="end"/>
        </w:r>
      </w:p>
    </w:sdtContent>
  </w:sdt>
  <w:p w14:paraId="43908783" w14:textId="77777777" w:rsidR="00895244" w:rsidRDefault="00895244" w:rsidP="008952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4CF43" w14:textId="77777777" w:rsidR="000F4155" w:rsidRDefault="000F4155" w:rsidP="00895244">
      <w:r>
        <w:separator/>
      </w:r>
    </w:p>
  </w:footnote>
  <w:footnote w:type="continuationSeparator" w:id="0">
    <w:p w14:paraId="015C38B4" w14:textId="77777777" w:rsidR="000F4155" w:rsidRDefault="000F4155" w:rsidP="0089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89246674"/>
      <w:docPartObj>
        <w:docPartGallery w:val="Page Numbers (Top of Page)"/>
        <w:docPartUnique/>
      </w:docPartObj>
    </w:sdtPr>
    <w:sdtEndPr>
      <w:rPr>
        <w:rStyle w:val="PageNumber"/>
      </w:rPr>
    </w:sdtEndPr>
    <w:sdtContent>
      <w:p w14:paraId="5E680DA0" w14:textId="15CA9367" w:rsidR="00895244" w:rsidRDefault="00895244" w:rsidP="001067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26B7A2" w14:textId="77777777" w:rsidR="00895244" w:rsidRDefault="00895244" w:rsidP="008952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F56F" w14:textId="072156ED" w:rsidR="007B6344" w:rsidRPr="00DA6224" w:rsidRDefault="00DA6224">
    <w:pPr>
      <w:pStyle w:val="Header"/>
      <w:rPr>
        <w:i/>
      </w:rPr>
    </w:pPr>
    <w:r w:rsidRPr="00DA6224">
      <w:rPr>
        <w:i/>
      </w:rPr>
      <w:t>Chemistry 101</w:t>
    </w:r>
  </w:p>
  <w:p w14:paraId="0CFC7F7E" w14:textId="77777777" w:rsidR="00895244" w:rsidRDefault="00895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3C61"/>
    <w:multiLevelType w:val="hybridMultilevel"/>
    <w:tmpl w:val="2D0CA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D3012"/>
    <w:multiLevelType w:val="hybridMultilevel"/>
    <w:tmpl w:val="C2ACF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D1D0A"/>
    <w:multiLevelType w:val="hybridMultilevel"/>
    <w:tmpl w:val="864EC03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69F506C"/>
    <w:multiLevelType w:val="hybridMultilevel"/>
    <w:tmpl w:val="30802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6A527B"/>
    <w:multiLevelType w:val="hybridMultilevel"/>
    <w:tmpl w:val="E2A20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C78CF"/>
    <w:multiLevelType w:val="hybridMultilevel"/>
    <w:tmpl w:val="C7AED8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53118"/>
    <w:multiLevelType w:val="hybridMultilevel"/>
    <w:tmpl w:val="58DC5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44"/>
    <w:rsid w:val="000303DD"/>
    <w:rsid w:val="000F4155"/>
    <w:rsid w:val="0027656B"/>
    <w:rsid w:val="00334EEF"/>
    <w:rsid w:val="003C6633"/>
    <w:rsid w:val="003E5CF7"/>
    <w:rsid w:val="00453678"/>
    <w:rsid w:val="004879B5"/>
    <w:rsid w:val="004A12B3"/>
    <w:rsid w:val="005C2DEE"/>
    <w:rsid w:val="006A1251"/>
    <w:rsid w:val="0073762F"/>
    <w:rsid w:val="007B6344"/>
    <w:rsid w:val="00895244"/>
    <w:rsid w:val="009D7F63"/>
    <w:rsid w:val="00A4636E"/>
    <w:rsid w:val="00A7639A"/>
    <w:rsid w:val="00B63B5C"/>
    <w:rsid w:val="00B849FF"/>
    <w:rsid w:val="00B97A4C"/>
    <w:rsid w:val="00CE6D48"/>
    <w:rsid w:val="00D519BF"/>
    <w:rsid w:val="00DA6224"/>
    <w:rsid w:val="00E972E4"/>
    <w:rsid w:val="00ED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EE33"/>
  <w15:chartTrackingRefBased/>
  <w15:docId w15:val="{80F7A0D6-D99D-574F-AB28-A529F8BF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44"/>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8952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3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244"/>
    <w:pPr>
      <w:tabs>
        <w:tab w:val="center" w:pos="4680"/>
        <w:tab w:val="right" w:pos="9360"/>
      </w:tabs>
    </w:pPr>
  </w:style>
  <w:style w:type="character" w:customStyle="1" w:styleId="HeaderChar">
    <w:name w:val="Header Char"/>
    <w:basedOn w:val="DefaultParagraphFont"/>
    <w:link w:val="Header"/>
    <w:uiPriority w:val="99"/>
    <w:rsid w:val="00895244"/>
    <w:rPr>
      <w:rFonts w:ascii="Times New Roman" w:eastAsia="Times New Roman" w:hAnsi="Times New Roman" w:cs="Times New Roman"/>
      <w:szCs w:val="20"/>
    </w:rPr>
  </w:style>
  <w:style w:type="paragraph" w:styleId="Footer">
    <w:name w:val="footer"/>
    <w:basedOn w:val="Normal"/>
    <w:link w:val="FooterChar"/>
    <w:uiPriority w:val="99"/>
    <w:unhideWhenUsed/>
    <w:rsid w:val="00895244"/>
    <w:pPr>
      <w:tabs>
        <w:tab w:val="center" w:pos="4680"/>
        <w:tab w:val="right" w:pos="9360"/>
      </w:tabs>
    </w:pPr>
  </w:style>
  <w:style w:type="character" w:customStyle="1" w:styleId="FooterChar">
    <w:name w:val="Footer Char"/>
    <w:basedOn w:val="DefaultParagraphFont"/>
    <w:link w:val="Footer"/>
    <w:uiPriority w:val="99"/>
    <w:rsid w:val="00895244"/>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895244"/>
  </w:style>
  <w:style w:type="character" w:customStyle="1" w:styleId="Heading1Char">
    <w:name w:val="Heading 1 Char"/>
    <w:basedOn w:val="DefaultParagraphFont"/>
    <w:link w:val="Heading1"/>
    <w:uiPriority w:val="9"/>
    <w:rsid w:val="008952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63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879B5"/>
    <w:pPr>
      <w:ind w:left="720"/>
      <w:contextualSpacing/>
    </w:pPr>
  </w:style>
  <w:style w:type="table" w:styleId="TableGrid">
    <w:name w:val="Table Grid"/>
    <w:basedOn w:val="TableNormal"/>
    <w:uiPriority w:val="39"/>
    <w:rsid w:val="004A1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Yanwei</dc:creator>
  <cp:keywords/>
  <dc:description/>
  <cp:lastModifiedBy>Terry Boan</cp:lastModifiedBy>
  <cp:revision>3</cp:revision>
  <dcterms:created xsi:type="dcterms:W3CDTF">2021-08-05T20:50:00Z</dcterms:created>
  <dcterms:modified xsi:type="dcterms:W3CDTF">2021-08-05T20:52:00Z</dcterms:modified>
</cp:coreProperties>
</file>